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493776E7" w:rsidR="00515247" w:rsidRDefault="0086526B">
      <w:pPr>
        <w:spacing w:after="172" w:line="259" w:lineRule="auto"/>
        <w:ind w:left="0" w:right="61" w:firstLine="0"/>
        <w:jc w:val="right"/>
        <w:rPr>
          <w:rFonts w:ascii="Calibri" w:eastAsia="Calibri" w:hAnsi="Calibri" w:cs="Calibri"/>
        </w:rPr>
      </w:pPr>
      <w:r w:rsidRPr="00993F54">
        <w:rPr>
          <w:rFonts w:ascii="Calibri" w:eastAsia="Calibri" w:hAnsi="Calibri" w:cs="Calibri"/>
        </w:rPr>
        <w:t>Wieczfnia-Kolonia</w:t>
      </w:r>
      <w:r w:rsidR="00993F54" w:rsidRPr="00993F54">
        <w:rPr>
          <w:rFonts w:ascii="Calibri" w:eastAsia="Calibri" w:hAnsi="Calibri" w:cs="Calibri"/>
        </w:rPr>
        <w:t>,</w:t>
      </w:r>
      <w:r w:rsidR="000B5FA5">
        <w:rPr>
          <w:rFonts w:ascii="Calibri" w:eastAsia="Calibri" w:hAnsi="Calibri" w:cs="Calibri"/>
        </w:rPr>
        <w:t xml:space="preserve"> </w:t>
      </w:r>
      <w:r w:rsidR="004630A8">
        <w:rPr>
          <w:rFonts w:ascii="Calibri" w:eastAsia="Calibri" w:hAnsi="Calibri" w:cs="Calibri"/>
        </w:rPr>
        <w:t>07</w:t>
      </w:r>
      <w:r w:rsidR="00993F54" w:rsidRPr="001A1803">
        <w:rPr>
          <w:rFonts w:ascii="Calibri" w:eastAsia="Calibri" w:hAnsi="Calibri" w:cs="Calibri"/>
        </w:rPr>
        <w:t>.</w:t>
      </w:r>
      <w:r w:rsidR="000A32F6">
        <w:rPr>
          <w:rFonts w:ascii="Calibri" w:eastAsia="Calibri" w:hAnsi="Calibri" w:cs="Calibri"/>
        </w:rPr>
        <w:t>0</w:t>
      </w:r>
      <w:r w:rsidR="004630A8">
        <w:rPr>
          <w:rFonts w:ascii="Calibri" w:eastAsia="Calibri" w:hAnsi="Calibri" w:cs="Calibri"/>
        </w:rPr>
        <w:t>7</w:t>
      </w:r>
      <w:r w:rsidR="00993F54" w:rsidRPr="00993F54">
        <w:rPr>
          <w:rFonts w:ascii="Calibri" w:eastAsia="Calibri" w:hAnsi="Calibri" w:cs="Calibri"/>
        </w:rPr>
        <w:t>.</w:t>
      </w:r>
      <w:r w:rsidR="008E3C1A" w:rsidRPr="00993F54">
        <w:rPr>
          <w:rFonts w:ascii="Calibri" w:eastAsia="Calibri" w:hAnsi="Calibri" w:cs="Calibri"/>
        </w:rPr>
        <w:t>202</w:t>
      </w:r>
      <w:r w:rsidR="000A32F6">
        <w:rPr>
          <w:rFonts w:ascii="Calibri" w:eastAsia="Calibri" w:hAnsi="Calibri" w:cs="Calibri"/>
        </w:rPr>
        <w:t>5</w:t>
      </w:r>
      <w:r w:rsidR="008E3C1A" w:rsidRPr="00993F54">
        <w:rPr>
          <w:rFonts w:ascii="Calibri" w:eastAsia="Calibri" w:hAnsi="Calibri" w:cs="Calibri"/>
        </w:rPr>
        <w:t xml:space="preserve"> r.</w:t>
      </w:r>
      <w:r w:rsidR="008E3C1A">
        <w:rPr>
          <w:rFonts w:ascii="Calibri" w:eastAsia="Calibri" w:hAnsi="Calibri" w:cs="Calibri"/>
        </w:rPr>
        <w:t xml:space="preserve">  </w:t>
      </w:r>
    </w:p>
    <w:p w14:paraId="00000002" w14:textId="77777777" w:rsidR="00515247" w:rsidRDefault="00515247">
      <w:pPr>
        <w:spacing w:after="172" w:line="259" w:lineRule="auto"/>
        <w:ind w:right="0"/>
        <w:rPr>
          <w:rFonts w:ascii="Calibri" w:eastAsia="Calibri" w:hAnsi="Calibri" w:cs="Calibri"/>
        </w:rPr>
      </w:pPr>
    </w:p>
    <w:p w14:paraId="00000003" w14:textId="7C407DEE" w:rsidR="00515247" w:rsidRDefault="00924C63">
      <w:pPr>
        <w:spacing w:after="0" w:line="270" w:lineRule="auto"/>
        <w:ind w:right="0"/>
        <w:jc w:val="center"/>
        <w:rPr>
          <w:rFonts w:ascii="Calibri" w:eastAsia="Calibri" w:hAnsi="Calibri" w:cs="Calibri"/>
          <w:b/>
          <w:bCs/>
        </w:rPr>
      </w:pPr>
      <w:r>
        <w:rPr>
          <w:rFonts w:ascii="Calibri" w:eastAsia="Calibri" w:hAnsi="Calibri" w:cs="Calibri"/>
          <w:b/>
          <w:bCs/>
        </w:rPr>
        <w:t>ZAPYTANIE OFERTOWE NA ZAKUP SUROWCÓW:</w:t>
      </w:r>
    </w:p>
    <w:p w14:paraId="53DC7396" w14:textId="79315DB1" w:rsidR="00924C63" w:rsidRPr="00924C63" w:rsidRDefault="00924C63">
      <w:pPr>
        <w:pStyle w:val="Akapitzlist"/>
        <w:numPr>
          <w:ilvl w:val="0"/>
          <w:numId w:val="18"/>
        </w:numPr>
        <w:spacing w:after="0" w:line="270" w:lineRule="auto"/>
        <w:ind w:right="0"/>
        <w:jc w:val="center"/>
        <w:rPr>
          <w:rFonts w:ascii="Calibri" w:eastAsia="Calibri" w:hAnsi="Calibri" w:cs="Calibri"/>
          <w:b/>
          <w:bCs/>
        </w:rPr>
      </w:pPr>
      <w:r>
        <w:rPr>
          <w:rFonts w:ascii="Calibri" w:eastAsia="Calibri" w:hAnsi="Calibri" w:cs="Calibri"/>
          <w:b/>
          <w:bCs/>
        </w:rPr>
        <w:t xml:space="preserve">KATALIZATOR REAKCJI ŻELOWY AMINOWY </w:t>
      </w:r>
    </w:p>
    <w:p w14:paraId="00000005" w14:textId="566AFE41" w:rsidR="00515247" w:rsidRDefault="00515247">
      <w:pPr>
        <w:spacing w:after="187" w:line="259" w:lineRule="auto"/>
        <w:ind w:left="1078" w:right="0" w:firstLine="0"/>
        <w:jc w:val="center"/>
        <w:rPr>
          <w:rFonts w:ascii="Calibri" w:eastAsia="Calibri" w:hAnsi="Calibri" w:cs="Calibri"/>
          <w:b/>
        </w:rPr>
      </w:pPr>
    </w:p>
    <w:p w14:paraId="00000006" w14:textId="4C2DC071" w:rsidR="00515247" w:rsidRPr="003D2C6C" w:rsidRDefault="00000000">
      <w:pPr>
        <w:pStyle w:val="Akapitzlist"/>
        <w:numPr>
          <w:ilvl w:val="0"/>
          <w:numId w:val="11"/>
        </w:numPr>
        <w:tabs>
          <w:tab w:val="center" w:pos="1944"/>
        </w:tabs>
        <w:spacing w:after="23" w:line="270" w:lineRule="auto"/>
        <w:ind w:right="0"/>
        <w:rPr>
          <w:rFonts w:ascii="Calibri" w:eastAsia="Calibri" w:hAnsi="Calibri" w:cs="Calibri"/>
          <w:b/>
        </w:rPr>
      </w:pPr>
      <w:r w:rsidRPr="003D2C6C">
        <w:rPr>
          <w:rFonts w:ascii="Calibri" w:eastAsia="Calibri" w:hAnsi="Calibri" w:cs="Calibri"/>
          <w:b/>
        </w:rPr>
        <w:t xml:space="preserve">Nazwa i adres Zamawiającego  </w:t>
      </w:r>
    </w:p>
    <w:p w14:paraId="00000007" w14:textId="1EF0B403" w:rsidR="00515247" w:rsidRDefault="0086526B">
      <w:pPr>
        <w:spacing w:line="276" w:lineRule="auto"/>
        <w:ind w:left="584" w:right="18" w:firstLine="0"/>
        <w:rPr>
          <w:rFonts w:ascii="Calibri" w:eastAsia="Calibri" w:hAnsi="Calibri" w:cs="Calibri"/>
        </w:rPr>
      </w:pPr>
      <w:r>
        <w:rPr>
          <w:rFonts w:ascii="Calibri" w:eastAsia="Calibri" w:hAnsi="Calibri" w:cs="Calibri"/>
        </w:rPr>
        <w:t xml:space="preserve">Lubaz Sp. z o.o. Sp. k. </w:t>
      </w:r>
    </w:p>
    <w:p w14:paraId="00000008" w14:textId="685B43BB" w:rsidR="00515247" w:rsidRDefault="0086526B">
      <w:pPr>
        <w:spacing w:line="276" w:lineRule="auto"/>
        <w:ind w:left="584" w:right="18" w:firstLine="0"/>
        <w:rPr>
          <w:rFonts w:ascii="Calibri" w:eastAsia="Calibri" w:hAnsi="Calibri" w:cs="Calibri"/>
        </w:rPr>
      </w:pPr>
      <w:r>
        <w:rPr>
          <w:rFonts w:ascii="Calibri" w:eastAsia="Calibri" w:hAnsi="Calibri" w:cs="Calibri"/>
        </w:rPr>
        <w:t>Wieczfnia-Kolonia 12</w:t>
      </w:r>
    </w:p>
    <w:p w14:paraId="00000009" w14:textId="2C5DEF83" w:rsidR="00515247" w:rsidRDefault="0086526B">
      <w:pPr>
        <w:spacing w:line="276" w:lineRule="auto"/>
        <w:ind w:left="584" w:right="18" w:firstLine="0"/>
        <w:rPr>
          <w:rFonts w:ascii="Calibri" w:eastAsia="Calibri" w:hAnsi="Calibri" w:cs="Calibri"/>
        </w:rPr>
      </w:pPr>
      <w:r>
        <w:rPr>
          <w:rFonts w:ascii="Calibri" w:eastAsia="Calibri" w:hAnsi="Calibri" w:cs="Calibri"/>
        </w:rPr>
        <w:t xml:space="preserve">06-513 Wieczfnia Kościelna </w:t>
      </w:r>
    </w:p>
    <w:p w14:paraId="0000000A" w14:textId="49D1A8C3" w:rsidR="00515247" w:rsidRPr="0086526B" w:rsidRDefault="00000000">
      <w:pPr>
        <w:spacing w:line="276" w:lineRule="auto"/>
        <w:ind w:left="584" w:right="18" w:firstLine="0"/>
        <w:rPr>
          <w:rFonts w:asciiTheme="minorHAnsi" w:eastAsia="Calibri" w:hAnsiTheme="minorHAnsi" w:cstheme="minorHAnsi"/>
        </w:rPr>
      </w:pPr>
      <w:r w:rsidRPr="0086526B">
        <w:rPr>
          <w:rFonts w:asciiTheme="minorHAnsi" w:eastAsia="Calibri" w:hAnsiTheme="minorHAnsi" w:cstheme="minorHAnsi"/>
        </w:rPr>
        <w:t xml:space="preserve">NIP: </w:t>
      </w:r>
      <w:r w:rsidR="0086526B" w:rsidRPr="0086526B">
        <w:rPr>
          <w:rFonts w:asciiTheme="minorHAnsi" w:hAnsiTheme="minorHAnsi" w:cstheme="minorHAnsi"/>
          <w:color w:val="auto"/>
        </w:rPr>
        <w:t>5691719971</w:t>
      </w:r>
    </w:p>
    <w:p w14:paraId="0000000B" w14:textId="1099E642" w:rsidR="00515247" w:rsidRPr="0086526B" w:rsidRDefault="00000000">
      <w:pPr>
        <w:spacing w:line="276" w:lineRule="auto"/>
        <w:ind w:left="584" w:right="18" w:firstLine="0"/>
        <w:rPr>
          <w:rFonts w:asciiTheme="minorHAnsi" w:eastAsia="Calibri" w:hAnsiTheme="minorHAnsi" w:cstheme="minorHAnsi"/>
        </w:rPr>
      </w:pPr>
      <w:r w:rsidRPr="0086526B">
        <w:rPr>
          <w:rFonts w:asciiTheme="minorHAnsi" w:eastAsia="Calibri" w:hAnsiTheme="minorHAnsi" w:cstheme="minorHAnsi"/>
        </w:rPr>
        <w:t xml:space="preserve">REGON: </w:t>
      </w:r>
      <w:r w:rsidR="0086526B" w:rsidRPr="0086526B">
        <w:rPr>
          <w:rFonts w:asciiTheme="minorHAnsi" w:hAnsiTheme="minorHAnsi" w:cstheme="minorHAnsi"/>
          <w:color w:val="auto"/>
        </w:rPr>
        <w:t>015285531</w:t>
      </w:r>
    </w:p>
    <w:p w14:paraId="0000000C" w14:textId="77777777" w:rsidR="00515247" w:rsidRDefault="00000000">
      <w:pPr>
        <w:spacing w:line="259" w:lineRule="auto"/>
        <w:ind w:left="739" w:right="0" w:firstLine="0"/>
        <w:rPr>
          <w:rFonts w:ascii="Calibri" w:eastAsia="Calibri" w:hAnsi="Calibri" w:cs="Calibri"/>
        </w:rPr>
      </w:pPr>
      <w:r>
        <w:rPr>
          <w:rFonts w:ascii="Calibri" w:eastAsia="Calibri" w:hAnsi="Calibri" w:cs="Calibri"/>
        </w:rPr>
        <w:t xml:space="preserve">  </w:t>
      </w:r>
    </w:p>
    <w:p w14:paraId="0000000D" w14:textId="5E1EAB33" w:rsidR="00515247" w:rsidRDefault="00000000">
      <w:pPr>
        <w:ind w:left="584" w:right="18" w:firstLine="0"/>
        <w:rPr>
          <w:rFonts w:ascii="Calibri" w:eastAsia="Calibri" w:hAnsi="Calibri" w:cs="Calibri"/>
        </w:rPr>
      </w:pPr>
      <w:r>
        <w:rPr>
          <w:rFonts w:ascii="Calibri" w:eastAsia="Calibri" w:hAnsi="Calibri" w:cs="Calibri"/>
        </w:rPr>
        <w:t xml:space="preserve">Szczegółowych informacji na temat przedmiotu zamówienia udziela:  </w:t>
      </w:r>
    </w:p>
    <w:p w14:paraId="0000000E" w14:textId="52D066CA" w:rsidR="00515247" w:rsidRDefault="00000000">
      <w:pPr>
        <w:spacing w:after="23" w:line="270" w:lineRule="auto"/>
        <w:ind w:left="584" w:right="0" w:firstLine="0"/>
        <w:rPr>
          <w:rFonts w:ascii="Calibri" w:eastAsia="Calibri" w:hAnsi="Calibri" w:cs="Calibri"/>
        </w:rPr>
      </w:pPr>
      <w:r w:rsidRPr="00993F54">
        <w:rPr>
          <w:rFonts w:ascii="Calibri" w:eastAsia="Calibri" w:hAnsi="Calibri" w:cs="Calibri"/>
        </w:rPr>
        <w:t>Pan</w:t>
      </w:r>
      <w:r w:rsidR="008E3C1A" w:rsidRPr="00993F54">
        <w:rPr>
          <w:rFonts w:ascii="Calibri" w:eastAsia="Calibri" w:hAnsi="Calibri" w:cs="Calibri"/>
        </w:rPr>
        <w:t xml:space="preserve">/Pani: </w:t>
      </w:r>
      <w:r w:rsidR="004D5449">
        <w:rPr>
          <w:rFonts w:ascii="Calibri" w:eastAsia="Calibri" w:hAnsi="Calibri" w:cs="Calibri"/>
        </w:rPr>
        <w:t xml:space="preserve">Mariusz Osipowicz </w:t>
      </w:r>
    </w:p>
    <w:p w14:paraId="0000000F" w14:textId="77777777" w:rsidR="00515247" w:rsidRDefault="00000000">
      <w:pPr>
        <w:spacing w:after="62" w:line="259" w:lineRule="auto"/>
        <w:ind w:left="0" w:right="0" w:firstLine="0"/>
        <w:rPr>
          <w:rFonts w:ascii="Calibri" w:eastAsia="Calibri" w:hAnsi="Calibri" w:cs="Calibri"/>
        </w:rPr>
      </w:pPr>
      <w:r>
        <w:rPr>
          <w:rFonts w:ascii="Calibri" w:eastAsia="Calibri" w:hAnsi="Calibri" w:cs="Calibri"/>
        </w:rPr>
        <w:t xml:space="preserve">  </w:t>
      </w:r>
    </w:p>
    <w:p w14:paraId="00000010" w14:textId="77777777" w:rsidR="00515247" w:rsidRPr="003D2C6C" w:rsidRDefault="00000000">
      <w:pPr>
        <w:pStyle w:val="Akapitzlist"/>
        <w:numPr>
          <w:ilvl w:val="0"/>
          <w:numId w:val="11"/>
        </w:numPr>
        <w:spacing w:after="57" w:line="270" w:lineRule="auto"/>
        <w:ind w:right="0"/>
        <w:rPr>
          <w:rFonts w:ascii="Calibri" w:eastAsia="Calibri" w:hAnsi="Calibri" w:cs="Calibri"/>
          <w:b/>
        </w:rPr>
      </w:pPr>
      <w:r w:rsidRPr="003D2C6C">
        <w:rPr>
          <w:rFonts w:ascii="Calibri" w:eastAsia="Calibri" w:hAnsi="Calibri" w:cs="Calibri"/>
          <w:b/>
        </w:rPr>
        <w:t xml:space="preserve">Tryb udzielenia zamówienia  </w:t>
      </w:r>
    </w:p>
    <w:p w14:paraId="2A3452F8" w14:textId="77777777" w:rsidR="00924C63" w:rsidRDefault="00000000">
      <w:pPr>
        <w:pStyle w:val="Akapitzlist"/>
        <w:numPr>
          <w:ilvl w:val="0"/>
          <w:numId w:val="13"/>
        </w:numPr>
        <w:spacing w:line="276" w:lineRule="auto"/>
        <w:ind w:right="18"/>
        <w:rPr>
          <w:rFonts w:ascii="Calibri" w:eastAsia="Calibri" w:hAnsi="Calibri" w:cs="Calibri"/>
        </w:rPr>
      </w:pPr>
      <w:r w:rsidRPr="001E301E">
        <w:rPr>
          <w:rFonts w:ascii="Calibri" w:eastAsia="Calibri" w:hAnsi="Calibri" w:cs="Calibri"/>
        </w:rPr>
        <w:t xml:space="preserve">Postępowanie o udzielenie zamówienia prowadzone jest w trybie zasady konkurencyjności, zgodnie z Wytycznymi kwalifikowalności wydatków na lata 2021-2027.  </w:t>
      </w:r>
    </w:p>
    <w:p w14:paraId="02BA1C7F" w14:textId="77777777" w:rsidR="009D12A2" w:rsidRPr="009D12A2" w:rsidRDefault="00000000" w:rsidP="009D12A2">
      <w:pPr>
        <w:pStyle w:val="Akapitzlist"/>
        <w:numPr>
          <w:ilvl w:val="0"/>
          <w:numId w:val="13"/>
        </w:numPr>
        <w:spacing w:line="276" w:lineRule="auto"/>
        <w:ind w:right="18"/>
        <w:rPr>
          <w:rFonts w:ascii="Calibri" w:eastAsia="Calibri" w:hAnsi="Calibri" w:cs="Calibri"/>
        </w:rPr>
      </w:pPr>
      <w:r w:rsidRPr="00924C63">
        <w:rPr>
          <w:rFonts w:asciiTheme="minorHAnsi" w:eastAsia="Calibri" w:hAnsiTheme="minorHAnsi" w:cstheme="minorHAnsi"/>
        </w:rPr>
        <w:t>Postępowanie jest realizowane w związku z uzyskaniem dofinansowania</w:t>
      </w:r>
      <w:r w:rsidR="00924C63" w:rsidRPr="00924C63">
        <w:rPr>
          <w:rFonts w:asciiTheme="minorHAnsi" w:eastAsia="Calibri" w:hAnsiTheme="minorHAnsi" w:cstheme="minorHAnsi"/>
        </w:rPr>
        <w:t xml:space="preserve"> projektu pn. „</w:t>
      </w:r>
      <w:r w:rsidR="00924C63" w:rsidRPr="00924C63">
        <w:rPr>
          <w:rFonts w:asciiTheme="minorHAnsi" w:hAnsiTheme="minorHAnsi" w:cstheme="minorHAnsi"/>
          <w:color w:val="auto"/>
        </w:rPr>
        <w:t>Zwiększenie konkurencyjności firmy Lubaz poprzez wdrożenie innowacyjnej technologii odlewuciągłego umożliwiającej wytwarzanie udoskonalonych płyt poliuretanowych o poprawionych parametrach oraz promocja produktów firmy na rynkach zagranicznych”</w:t>
      </w:r>
      <w:r w:rsidRPr="00924C63">
        <w:rPr>
          <w:rFonts w:asciiTheme="minorHAnsi" w:eastAsia="Calibri" w:hAnsiTheme="minorHAnsi" w:cstheme="minorHAnsi"/>
        </w:rPr>
        <w:t xml:space="preserve"> w ramach Funduszów Europejskich dla Nowoczesnej Gospodarki, Działanie </w:t>
      </w:r>
      <w:r w:rsidR="008E3C1A" w:rsidRPr="00924C63">
        <w:rPr>
          <w:rFonts w:asciiTheme="minorHAnsi" w:eastAsia="Calibri" w:hAnsiTheme="minorHAnsi" w:cstheme="minorHAnsi"/>
        </w:rPr>
        <w:t>Ścieżka SMART</w:t>
      </w:r>
      <w:r w:rsidRPr="00924C63">
        <w:rPr>
          <w:rFonts w:asciiTheme="minorHAnsi" w:eastAsia="Calibri" w:hAnsiTheme="minorHAnsi" w:cstheme="minorHAnsi"/>
        </w:rPr>
        <w:t>.</w:t>
      </w:r>
    </w:p>
    <w:p w14:paraId="2DE08A18" w14:textId="77777777" w:rsidR="009D12A2" w:rsidRDefault="00000000" w:rsidP="009D12A2">
      <w:pPr>
        <w:pStyle w:val="Akapitzlist"/>
        <w:numPr>
          <w:ilvl w:val="0"/>
          <w:numId w:val="13"/>
        </w:numPr>
        <w:spacing w:line="276" w:lineRule="auto"/>
        <w:ind w:right="18"/>
        <w:rPr>
          <w:rFonts w:ascii="Calibri" w:eastAsia="Calibri" w:hAnsi="Calibri" w:cs="Calibri"/>
        </w:rPr>
      </w:pPr>
      <w:r w:rsidRPr="009D12A2">
        <w:rPr>
          <w:rFonts w:ascii="Calibri" w:eastAsia="Calibri" w:hAnsi="Calibri" w:cs="Calibri"/>
        </w:rPr>
        <w:t xml:space="preserve">Postępowanie o udzielenie niniejszego zamówienia nie podlega przepisom ustawy Prawo Zamówień Publicznych.  </w:t>
      </w:r>
    </w:p>
    <w:p w14:paraId="00000014" w14:textId="00C8AEA4" w:rsidR="00515247" w:rsidRPr="009D12A2" w:rsidRDefault="00000000" w:rsidP="009D12A2">
      <w:pPr>
        <w:pStyle w:val="Akapitzlist"/>
        <w:numPr>
          <w:ilvl w:val="0"/>
          <w:numId w:val="13"/>
        </w:numPr>
        <w:spacing w:line="276" w:lineRule="auto"/>
        <w:ind w:right="18"/>
        <w:rPr>
          <w:rFonts w:ascii="Calibri" w:eastAsia="Calibri" w:hAnsi="Calibri" w:cs="Calibri"/>
        </w:rPr>
      </w:pPr>
      <w:r w:rsidRPr="009D12A2">
        <w:rPr>
          <w:rFonts w:ascii="Calibri" w:eastAsia="Calibri" w:hAnsi="Calibri" w:cs="Calibri"/>
        </w:rPr>
        <w:t xml:space="preserve">Zapytanie ofertowe zostało upublicznione na stronie:  </w:t>
      </w:r>
    </w:p>
    <w:p w14:paraId="03B9BB3C" w14:textId="77777777" w:rsidR="000B57D1" w:rsidRDefault="000B57D1">
      <w:pPr>
        <w:spacing w:after="0" w:line="276" w:lineRule="auto"/>
        <w:ind w:left="1099" w:right="0" w:firstLine="0"/>
        <w:rPr>
          <w:rFonts w:ascii="Calibri" w:eastAsia="Calibri" w:hAnsi="Calibri" w:cs="Calibri"/>
          <w:color w:val="0563C1"/>
          <w:u w:val="single"/>
        </w:rPr>
      </w:pPr>
      <w:hyperlink r:id="rId8" w:history="1">
        <w:r w:rsidRPr="00A321F8">
          <w:rPr>
            <w:rStyle w:val="Hipercze"/>
            <w:rFonts w:ascii="Calibri" w:eastAsia="Calibri" w:hAnsi="Calibri" w:cs="Calibri"/>
          </w:rPr>
          <w:t>https://bazakonkurencyjnosci.funduszeeuropejskie.gov.pl</w:t>
        </w:r>
      </w:hyperlink>
      <w:r>
        <w:rPr>
          <w:rFonts w:ascii="Calibri" w:eastAsia="Calibri" w:hAnsi="Calibri" w:cs="Calibri"/>
          <w:color w:val="0563C1"/>
          <w:u w:val="single"/>
        </w:rPr>
        <w:t xml:space="preserve"> </w:t>
      </w:r>
    </w:p>
    <w:p w14:paraId="00000016" w14:textId="159EAF5A" w:rsidR="00515247" w:rsidRDefault="00000000">
      <w:pPr>
        <w:spacing w:after="0" w:line="276" w:lineRule="auto"/>
        <w:ind w:left="1099" w:right="0" w:firstLine="0"/>
        <w:rPr>
          <w:rFonts w:ascii="Calibri" w:eastAsia="Calibri" w:hAnsi="Calibri" w:cs="Calibri"/>
        </w:rPr>
      </w:pPr>
      <w:r>
        <w:rPr>
          <w:rFonts w:ascii="Calibri" w:eastAsia="Calibri" w:hAnsi="Calibri" w:cs="Calibri"/>
        </w:rPr>
        <w:t xml:space="preserve">  </w:t>
      </w:r>
    </w:p>
    <w:p w14:paraId="00000017" w14:textId="77777777" w:rsidR="00515247" w:rsidRDefault="00000000">
      <w:pPr>
        <w:pStyle w:val="Akapitzlist"/>
        <w:numPr>
          <w:ilvl w:val="0"/>
          <w:numId w:val="11"/>
        </w:numPr>
        <w:spacing w:after="23" w:line="270" w:lineRule="auto"/>
        <w:ind w:right="0"/>
        <w:rPr>
          <w:rFonts w:ascii="Calibri" w:eastAsia="Calibri" w:hAnsi="Calibri" w:cs="Calibri"/>
          <w:b/>
        </w:rPr>
      </w:pPr>
      <w:r w:rsidRPr="003D2C6C">
        <w:rPr>
          <w:rFonts w:ascii="Calibri" w:eastAsia="Calibri" w:hAnsi="Calibri" w:cs="Calibri"/>
          <w:b/>
        </w:rPr>
        <w:t xml:space="preserve">Opis przedmiotu zamówienia  </w:t>
      </w:r>
    </w:p>
    <w:p w14:paraId="312EE138" w14:textId="77777777" w:rsidR="008D1630" w:rsidRPr="00584DB1" w:rsidRDefault="008D1630" w:rsidP="00584DB1">
      <w:pPr>
        <w:pBdr>
          <w:top w:val="nil"/>
          <w:left w:val="nil"/>
          <w:bottom w:val="nil"/>
          <w:right w:val="nil"/>
          <w:between w:val="nil"/>
        </w:pBdr>
        <w:spacing w:after="0"/>
        <w:ind w:left="0" w:right="18" w:firstLine="0"/>
        <w:rPr>
          <w:rFonts w:ascii="Calibri" w:eastAsia="Calibri" w:hAnsi="Calibri" w:cs="Calibri"/>
        </w:rPr>
      </w:pPr>
    </w:p>
    <w:p w14:paraId="23E76831" w14:textId="6EA6096E" w:rsidR="00B651C5" w:rsidRPr="00850C95" w:rsidRDefault="008E3C1A">
      <w:pPr>
        <w:pStyle w:val="Akapitzlist"/>
        <w:numPr>
          <w:ilvl w:val="0"/>
          <w:numId w:val="14"/>
        </w:numPr>
        <w:pBdr>
          <w:top w:val="nil"/>
          <w:left w:val="nil"/>
          <w:bottom w:val="nil"/>
          <w:right w:val="nil"/>
          <w:between w:val="nil"/>
        </w:pBdr>
        <w:spacing w:after="0"/>
        <w:ind w:right="18"/>
        <w:rPr>
          <w:rFonts w:ascii="Calibri" w:eastAsia="Calibri" w:hAnsi="Calibri" w:cs="Calibri"/>
          <w:u w:val="single"/>
        </w:rPr>
      </w:pPr>
      <w:r w:rsidRPr="001E301E">
        <w:rPr>
          <w:rFonts w:ascii="Calibri" w:eastAsia="Calibri" w:hAnsi="Calibri" w:cs="Calibri"/>
        </w:rPr>
        <w:t xml:space="preserve">Przedmiotem zapytania ofertowego jest </w:t>
      </w:r>
      <w:r w:rsidR="0086526B" w:rsidRPr="002E71DD">
        <w:rPr>
          <w:rFonts w:ascii="Calibri" w:eastAsia="Calibri" w:hAnsi="Calibri" w:cs="Calibri"/>
        </w:rPr>
        <w:t xml:space="preserve">zakup </w:t>
      </w:r>
      <w:r w:rsidR="000A32F6">
        <w:rPr>
          <w:rFonts w:ascii="Calibri" w:eastAsia="Calibri" w:hAnsi="Calibri" w:cs="Calibri"/>
        </w:rPr>
        <w:t>surowców niezbędnych do przeprowadzenia prac B+R</w:t>
      </w:r>
      <w:r w:rsidR="007C5827">
        <w:rPr>
          <w:rFonts w:ascii="Calibri" w:eastAsia="Calibri" w:hAnsi="Calibri" w:cs="Calibri"/>
        </w:rPr>
        <w:t xml:space="preserve"> tj.,</w:t>
      </w:r>
      <w:r w:rsidR="007C5827" w:rsidRPr="007C5827">
        <w:rPr>
          <w:rFonts w:ascii="Calibri" w:eastAsia="Calibri" w:hAnsi="Calibri" w:cs="Calibri"/>
        </w:rPr>
        <w:t>katalizator reakcji żelowy aminowy</w:t>
      </w:r>
      <w:r w:rsidR="007C5827">
        <w:rPr>
          <w:rFonts w:ascii="Calibri" w:eastAsia="Calibri" w:hAnsi="Calibri" w:cs="Calibri"/>
        </w:rPr>
        <w:t>.</w:t>
      </w:r>
      <w:r w:rsidR="00B651C5">
        <w:rPr>
          <w:rFonts w:ascii="Calibri" w:eastAsia="Calibri" w:hAnsi="Calibri" w:cs="Calibri"/>
        </w:rPr>
        <w:t xml:space="preserve"> </w:t>
      </w:r>
    </w:p>
    <w:p w14:paraId="14B00B5B" w14:textId="11B17B34" w:rsidR="000D1E6E" w:rsidRPr="003420BF" w:rsidRDefault="00663628" w:rsidP="003420BF">
      <w:pPr>
        <w:pStyle w:val="Akapitzlist"/>
        <w:numPr>
          <w:ilvl w:val="0"/>
          <w:numId w:val="14"/>
        </w:numPr>
        <w:pBdr>
          <w:top w:val="nil"/>
          <w:left w:val="nil"/>
          <w:bottom w:val="nil"/>
          <w:right w:val="nil"/>
          <w:between w:val="nil"/>
        </w:pBdr>
        <w:spacing w:after="0"/>
        <w:ind w:right="18"/>
        <w:rPr>
          <w:rFonts w:ascii="Calibri" w:eastAsia="Calibri" w:hAnsi="Calibri" w:cs="Calibri"/>
        </w:rPr>
      </w:pPr>
      <w:r w:rsidRPr="00993F54">
        <w:rPr>
          <w:rFonts w:ascii="Calibri" w:eastAsia="Calibri" w:hAnsi="Calibri" w:cs="Calibri"/>
        </w:rPr>
        <w:t>Parametry techniczne:</w:t>
      </w:r>
    </w:p>
    <w:p w14:paraId="2DC84D71" w14:textId="77777777" w:rsidR="00B651C5" w:rsidRDefault="00B651C5" w:rsidP="00722D1D">
      <w:pPr>
        <w:pBdr>
          <w:top w:val="nil"/>
          <w:left w:val="nil"/>
          <w:bottom w:val="nil"/>
          <w:right w:val="nil"/>
          <w:between w:val="nil"/>
        </w:pBdr>
        <w:spacing w:after="0"/>
        <w:ind w:left="0" w:right="18" w:firstLine="0"/>
        <w:rPr>
          <w:rFonts w:ascii="Calibri" w:eastAsia="Calibri" w:hAnsi="Calibri" w:cs="Calibri"/>
        </w:rPr>
      </w:pPr>
    </w:p>
    <w:p w14:paraId="24AAA11B" w14:textId="5DA72639" w:rsidR="00B651C5" w:rsidRDefault="00B651C5" w:rsidP="00B651C5">
      <w:pPr>
        <w:pBdr>
          <w:top w:val="nil"/>
          <w:left w:val="nil"/>
          <w:bottom w:val="nil"/>
          <w:right w:val="nil"/>
          <w:between w:val="nil"/>
        </w:pBdr>
        <w:spacing w:after="0"/>
        <w:ind w:left="730" w:right="18"/>
        <w:rPr>
          <w:rFonts w:ascii="Calibri" w:eastAsia="Calibri" w:hAnsi="Calibri" w:cs="Calibri"/>
          <w:b/>
          <w:bCs/>
        </w:rPr>
      </w:pPr>
      <w:r w:rsidRPr="003420BF">
        <w:rPr>
          <w:rFonts w:ascii="Calibri" w:eastAsia="Calibri" w:hAnsi="Calibri" w:cs="Calibri"/>
          <w:b/>
          <w:bCs/>
        </w:rPr>
        <w:t>Katalizator reakcji żelowy aminowy</w:t>
      </w:r>
    </w:p>
    <w:p w14:paraId="033A98B1" w14:textId="40294899" w:rsidR="00B651C5" w:rsidRPr="00B651C5" w:rsidRDefault="00B651C5">
      <w:pPr>
        <w:pStyle w:val="Akapitzlist"/>
        <w:numPr>
          <w:ilvl w:val="0"/>
          <w:numId w:val="21"/>
        </w:numPr>
        <w:pBdr>
          <w:top w:val="nil"/>
          <w:left w:val="nil"/>
          <w:bottom w:val="nil"/>
          <w:right w:val="nil"/>
          <w:between w:val="nil"/>
        </w:pBdr>
        <w:spacing w:after="0"/>
        <w:ind w:right="18"/>
        <w:rPr>
          <w:rFonts w:ascii="Calibri" w:eastAsia="Calibri" w:hAnsi="Calibri" w:cs="Calibri"/>
        </w:rPr>
      </w:pPr>
      <w:r w:rsidRPr="00B651C5">
        <w:rPr>
          <w:rFonts w:ascii="Calibri" w:eastAsia="Calibri" w:hAnsi="Calibri" w:cs="Calibri"/>
        </w:rPr>
        <w:t>Dietylotoluenodiamina (DETDA)</w:t>
      </w:r>
    </w:p>
    <w:p w14:paraId="5B207DEB" w14:textId="7F2D3E98" w:rsidR="00B651C5" w:rsidRDefault="00B651C5">
      <w:pPr>
        <w:pStyle w:val="Akapitzlist"/>
        <w:numPr>
          <w:ilvl w:val="0"/>
          <w:numId w:val="21"/>
        </w:numPr>
        <w:pBdr>
          <w:top w:val="nil"/>
          <w:left w:val="nil"/>
          <w:bottom w:val="nil"/>
          <w:right w:val="nil"/>
          <w:between w:val="nil"/>
        </w:pBdr>
        <w:spacing w:after="0"/>
        <w:ind w:right="18"/>
        <w:rPr>
          <w:rFonts w:ascii="Calibri" w:eastAsia="Calibri" w:hAnsi="Calibri" w:cs="Calibri"/>
        </w:rPr>
      </w:pPr>
      <w:r w:rsidRPr="00B651C5">
        <w:rPr>
          <w:rFonts w:ascii="Calibri" w:eastAsia="Calibri" w:hAnsi="Calibri" w:cs="Calibri"/>
        </w:rPr>
        <w:t>czystość pow. 99%</w:t>
      </w:r>
    </w:p>
    <w:p w14:paraId="41393C97" w14:textId="6698572A" w:rsidR="00B651C5" w:rsidRPr="00B651C5" w:rsidRDefault="00B651C5">
      <w:pPr>
        <w:pStyle w:val="Akapitzlist"/>
        <w:numPr>
          <w:ilvl w:val="0"/>
          <w:numId w:val="21"/>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 xml:space="preserve">Ilość: </w:t>
      </w:r>
      <w:r w:rsidR="004630A8">
        <w:rPr>
          <w:rFonts w:ascii="Calibri" w:eastAsia="Calibri" w:hAnsi="Calibri" w:cs="Calibri"/>
        </w:rPr>
        <w:t>400</w:t>
      </w:r>
      <w:r>
        <w:rPr>
          <w:rFonts w:ascii="Calibri" w:eastAsia="Calibri" w:hAnsi="Calibri" w:cs="Calibri"/>
        </w:rPr>
        <w:t xml:space="preserve"> kg</w:t>
      </w:r>
    </w:p>
    <w:p w14:paraId="62A72177" w14:textId="77777777" w:rsidR="001E301E" w:rsidRDefault="001E301E" w:rsidP="00B651C5">
      <w:pPr>
        <w:spacing w:after="24" w:line="259" w:lineRule="auto"/>
        <w:ind w:left="0" w:right="0" w:firstLine="0"/>
        <w:rPr>
          <w:rFonts w:ascii="Calibri" w:eastAsia="Calibri" w:hAnsi="Calibri" w:cs="Calibri"/>
        </w:rPr>
      </w:pPr>
    </w:p>
    <w:p w14:paraId="7FC221D3" w14:textId="69778747" w:rsidR="00584DB1" w:rsidRDefault="00584DB1" w:rsidP="00584DB1">
      <w:pPr>
        <w:spacing w:after="24" w:line="259" w:lineRule="auto"/>
        <w:ind w:left="720" w:right="0" w:firstLine="0"/>
        <w:rPr>
          <w:rFonts w:ascii="Calibri" w:eastAsia="Calibri" w:hAnsi="Calibri" w:cs="Calibri"/>
          <w:b/>
          <w:bCs/>
        </w:rPr>
      </w:pPr>
      <w:r>
        <w:rPr>
          <w:rFonts w:ascii="Calibri" w:eastAsia="Calibri" w:hAnsi="Calibri" w:cs="Calibri"/>
          <w:b/>
          <w:bCs/>
        </w:rPr>
        <w:t xml:space="preserve">KOD CPV: </w:t>
      </w:r>
    </w:p>
    <w:p w14:paraId="5397C0D8" w14:textId="0080D8AF" w:rsidR="000D1E6E" w:rsidRPr="000D1E6E" w:rsidRDefault="000D1E6E" w:rsidP="00584DB1">
      <w:pPr>
        <w:spacing w:after="24" w:line="259" w:lineRule="auto"/>
        <w:ind w:left="720" w:right="0" w:firstLine="0"/>
        <w:rPr>
          <w:rFonts w:ascii="Calibri" w:eastAsia="Calibri" w:hAnsi="Calibri" w:cs="Calibri"/>
        </w:rPr>
      </w:pPr>
      <w:r w:rsidRPr="000D1E6E">
        <w:rPr>
          <w:rFonts w:ascii="Calibri" w:eastAsia="Calibri" w:hAnsi="Calibri" w:cs="Calibri"/>
        </w:rPr>
        <w:t>24324100-2</w:t>
      </w:r>
      <w:r>
        <w:rPr>
          <w:rFonts w:ascii="Calibri" w:eastAsia="Calibri" w:hAnsi="Calibri" w:cs="Calibri"/>
        </w:rPr>
        <w:t xml:space="preserve"> Związki z aminową grupą funkcyjną </w:t>
      </w:r>
    </w:p>
    <w:p w14:paraId="57E09871" w14:textId="77777777" w:rsidR="00584DB1" w:rsidRPr="00584DB1" w:rsidRDefault="00584DB1" w:rsidP="00584DB1">
      <w:pPr>
        <w:spacing w:after="24" w:line="259" w:lineRule="auto"/>
        <w:ind w:left="720" w:right="0" w:firstLine="0"/>
        <w:rPr>
          <w:rFonts w:ascii="Calibri" w:eastAsia="Calibri" w:hAnsi="Calibri" w:cs="Calibri"/>
        </w:rPr>
      </w:pPr>
    </w:p>
    <w:p w14:paraId="60916556" w14:textId="660FEE9C" w:rsidR="001E301E" w:rsidRPr="001E301E" w:rsidRDefault="001E301E">
      <w:pPr>
        <w:pStyle w:val="Akapitzlist"/>
        <w:numPr>
          <w:ilvl w:val="0"/>
          <w:numId w:val="14"/>
        </w:numPr>
        <w:spacing w:after="24" w:line="259" w:lineRule="auto"/>
        <w:ind w:right="0"/>
        <w:rPr>
          <w:rFonts w:ascii="Calibri" w:eastAsia="Calibri" w:hAnsi="Calibri" w:cs="Calibri"/>
        </w:rPr>
      </w:pPr>
      <w:r>
        <w:rPr>
          <w:rFonts w:ascii="Calibri" w:eastAsia="Calibri" w:hAnsi="Calibri" w:cs="Calibri"/>
        </w:rPr>
        <w:t>Dodatkowe wymagania</w:t>
      </w:r>
      <w:r w:rsidR="00A32F15">
        <w:rPr>
          <w:rFonts w:ascii="Calibri" w:eastAsia="Calibri" w:hAnsi="Calibri" w:cs="Calibri"/>
        </w:rPr>
        <w:t>:</w:t>
      </w:r>
    </w:p>
    <w:p w14:paraId="11D958D8" w14:textId="77777777" w:rsidR="00960B11" w:rsidRDefault="00715802">
      <w:pPr>
        <w:pStyle w:val="Akapitzlist"/>
        <w:numPr>
          <w:ilvl w:val="0"/>
          <w:numId w:val="25"/>
        </w:numPr>
        <w:pBdr>
          <w:top w:val="nil"/>
          <w:left w:val="nil"/>
          <w:bottom w:val="nil"/>
          <w:right w:val="nil"/>
          <w:between w:val="nil"/>
        </w:pBdr>
        <w:spacing w:after="0" w:line="259" w:lineRule="auto"/>
        <w:ind w:right="0"/>
        <w:rPr>
          <w:rFonts w:ascii="Calibri" w:eastAsia="Calibri" w:hAnsi="Calibri" w:cs="Calibri"/>
        </w:rPr>
      </w:pPr>
      <w:r w:rsidRPr="00960B11">
        <w:rPr>
          <w:rFonts w:ascii="Calibri" w:eastAsia="Calibri" w:hAnsi="Calibri" w:cs="Calibri"/>
        </w:rPr>
        <w:t>Zamawiający zastrzega, że przedmiot zamówienia ma być nowy</w:t>
      </w:r>
      <w:r w:rsidR="000A32F6" w:rsidRPr="00960B11">
        <w:rPr>
          <w:rFonts w:ascii="Calibri" w:eastAsia="Calibri" w:hAnsi="Calibri" w:cs="Calibri"/>
        </w:rPr>
        <w:t>.</w:t>
      </w:r>
    </w:p>
    <w:p w14:paraId="1EFB91A7" w14:textId="13ED4E16" w:rsidR="00715802" w:rsidRPr="00960B11" w:rsidRDefault="00715802">
      <w:pPr>
        <w:pStyle w:val="Akapitzlist"/>
        <w:numPr>
          <w:ilvl w:val="0"/>
          <w:numId w:val="25"/>
        </w:numPr>
        <w:pBdr>
          <w:top w:val="nil"/>
          <w:left w:val="nil"/>
          <w:bottom w:val="nil"/>
          <w:right w:val="nil"/>
          <w:between w:val="nil"/>
        </w:pBdr>
        <w:spacing w:after="0" w:line="259" w:lineRule="auto"/>
        <w:ind w:right="0"/>
        <w:rPr>
          <w:rFonts w:ascii="Calibri" w:eastAsia="Calibri" w:hAnsi="Calibri" w:cs="Calibri"/>
        </w:rPr>
      </w:pPr>
      <w:r w:rsidRPr="00960B11">
        <w:rPr>
          <w:rFonts w:ascii="Calibri" w:eastAsia="Calibri" w:hAnsi="Calibri" w:cs="Calibri"/>
        </w:rPr>
        <w:t>Cały przedmiot zamówienia, musi posiadać aktualne atesty i certyfikaty bezpieczeństwa poświadczające zgodność z normami obowiązującymi w Unii Europejskiej. Oznacza to, że musi być całkowicie bezpieczny i posiadać wymagane prawem dopuszczenia do obrotu i stosowania: atesty i certyfikaty, aprobaty techniczne, świadectwa badań umożliwiające wykorzystanie go zgodnie z wymogami bezpieczeństwa i higieny.</w:t>
      </w:r>
    </w:p>
    <w:p w14:paraId="7A432F61" w14:textId="75FE29EC" w:rsidR="001E301E" w:rsidRPr="00715802" w:rsidRDefault="00000000" w:rsidP="00960B11">
      <w:pPr>
        <w:pBdr>
          <w:top w:val="nil"/>
          <w:left w:val="nil"/>
          <w:bottom w:val="nil"/>
          <w:right w:val="nil"/>
          <w:between w:val="nil"/>
        </w:pBdr>
        <w:spacing w:after="0" w:line="276" w:lineRule="auto"/>
        <w:ind w:left="720" w:right="0" w:firstLine="0"/>
        <w:rPr>
          <w:rFonts w:ascii="Calibri" w:eastAsia="Calibri" w:hAnsi="Calibri" w:cs="Calibri"/>
        </w:rPr>
      </w:pPr>
      <w:sdt>
        <w:sdtPr>
          <w:tag w:val="goog_rdk_0"/>
          <w:id w:val="1857843200"/>
        </w:sdtPr>
        <w:sdtContent/>
      </w:sdt>
    </w:p>
    <w:p w14:paraId="0000007C" w14:textId="3A940231" w:rsidR="00515247" w:rsidRDefault="00000000">
      <w:pPr>
        <w:ind w:left="420" w:right="18" w:firstLine="0"/>
        <w:rPr>
          <w:rFonts w:ascii="Calibri" w:eastAsia="Calibri" w:hAnsi="Calibri" w:cs="Calibri"/>
        </w:rPr>
      </w:pPr>
      <w:r>
        <w:rPr>
          <w:rFonts w:ascii="Calibri" w:eastAsia="Calibri" w:hAnsi="Calibri" w:cs="Calibri"/>
          <w:b/>
        </w:rPr>
        <w:t xml:space="preserve">UWAGA: </w:t>
      </w:r>
      <w:r>
        <w:rPr>
          <w:rFonts w:ascii="Calibri" w:eastAsia="Calibri" w:hAnsi="Calibri" w:cs="Calibri"/>
        </w:rPr>
        <w:t xml:space="preserve">Oferenci mogą zwrócić się do Zamawiającego z pytaniem dot. przedmiotowego zapytania ofertowego. Pytania należy przesyłać poprzez bazę konkurencyjności: </w:t>
      </w:r>
      <w:hyperlink r:id="rId9">
        <w:r w:rsidR="00515247">
          <w:rPr>
            <w:rFonts w:ascii="Calibri" w:eastAsia="Calibri" w:hAnsi="Calibri" w:cs="Calibri"/>
            <w:color w:val="0563C1"/>
            <w:u w:val="single"/>
          </w:rPr>
          <w:t>https://bazakonkurencyjnosci.funduszeeuropejskie.gov.pl</w:t>
        </w:r>
      </w:hyperlink>
      <w:r>
        <w:rPr>
          <w:rFonts w:ascii="Calibri" w:eastAsia="Calibri" w:hAnsi="Calibri" w:cs="Calibri"/>
        </w:rPr>
        <w:t xml:space="preserve">. W przypadku potencjalnych Wykonawców zagranicznych obowiązek tłumaczenia treści zapytania, formułowanych pytań lub innej formy komunikacji leży po stronie Wykonawcy. Zamawiający udzieli niezwłocznie odpowiedzi na zadane pytania publikując je na bazie konkurencyjności, o ile wpłyną one do Zamawiającego nie później niż </w:t>
      </w:r>
      <w:r w:rsidRPr="003420BF">
        <w:rPr>
          <w:rFonts w:ascii="Calibri" w:eastAsia="Calibri" w:hAnsi="Calibri" w:cs="Calibri"/>
          <w:u w:val="single"/>
        </w:rPr>
        <w:t xml:space="preserve">do </w:t>
      </w:r>
      <w:r w:rsidR="004630A8">
        <w:rPr>
          <w:rFonts w:ascii="Calibri" w:eastAsia="Calibri" w:hAnsi="Calibri" w:cs="Calibri"/>
          <w:u w:val="single"/>
        </w:rPr>
        <w:t>11</w:t>
      </w:r>
      <w:r w:rsidR="00993F54" w:rsidRPr="003420BF">
        <w:rPr>
          <w:rFonts w:ascii="Calibri" w:eastAsia="Calibri" w:hAnsi="Calibri" w:cs="Calibri"/>
          <w:u w:val="single"/>
        </w:rPr>
        <w:t>.</w:t>
      </w:r>
      <w:r w:rsidR="00B651C5" w:rsidRPr="003420BF">
        <w:rPr>
          <w:rFonts w:ascii="Calibri" w:eastAsia="Calibri" w:hAnsi="Calibri" w:cs="Calibri"/>
          <w:u w:val="single"/>
        </w:rPr>
        <w:t>0</w:t>
      </w:r>
      <w:r w:rsidR="004630A8">
        <w:rPr>
          <w:rFonts w:ascii="Calibri" w:eastAsia="Calibri" w:hAnsi="Calibri" w:cs="Calibri"/>
          <w:u w:val="single"/>
        </w:rPr>
        <w:t>7</w:t>
      </w:r>
      <w:r w:rsidR="00993F54" w:rsidRPr="003420BF">
        <w:rPr>
          <w:rFonts w:ascii="Calibri" w:eastAsia="Calibri" w:hAnsi="Calibri" w:cs="Calibri"/>
          <w:u w:val="single"/>
        </w:rPr>
        <w:t>.202</w:t>
      </w:r>
      <w:r w:rsidR="000A32F6" w:rsidRPr="003420BF">
        <w:rPr>
          <w:rFonts w:ascii="Calibri" w:eastAsia="Calibri" w:hAnsi="Calibri" w:cs="Calibri"/>
          <w:u w:val="single"/>
        </w:rPr>
        <w:t>5</w:t>
      </w:r>
      <w:r w:rsidR="00993F54" w:rsidRPr="003420BF">
        <w:rPr>
          <w:rFonts w:ascii="Calibri" w:eastAsia="Calibri" w:hAnsi="Calibri" w:cs="Calibri"/>
          <w:u w:val="single"/>
        </w:rPr>
        <w:t>r</w:t>
      </w:r>
      <w:r w:rsidRPr="008B62CA">
        <w:rPr>
          <w:rFonts w:ascii="Calibri" w:eastAsia="Calibri" w:hAnsi="Calibri" w:cs="Calibri"/>
          <w:b/>
          <w:bCs/>
        </w:rPr>
        <w:t>.</w:t>
      </w:r>
      <w:r>
        <w:rPr>
          <w:rFonts w:ascii="Calibri" w:eastAsia="Calibri" w:hAnsi="Calibri" w:cs="Calibri"/>
        </w:rPr>
        <w:t xml:space="preserve"> Zamawiający może, natomiast nie musi udzielić odpowiedzi na pytania złożone po ww. terminie.  </w:t>
      </w:r>
    </w:p>
    <w:p w14:paraId="0000007D" w14:textId="77777777" w:rsidR="00515247" w:rsidRDefault="00000000">
      <w:pPr>
        <w:spacing w:after="8" w:line="285" w:lineRule="auto"/>
        <w:ind w:left="420" w:right="10" w:firstLine="0"/>
        <w:jc w:val="both"/>
        <w:rPr>
          <w:rFonts w:ascii="Calibri" w:eastAsia="Calibri" w:hAnsi="Calibri" w:cs="Calibri"/>
          <w:u w:val="single"/>
        </w:rPr>
      </w:pPr>
      <w:r>
        <w:rPr>
          <w:rFonts w:ascii="Calibri" w:eastAsia="Calibri" w:hAnsi="Calibri" w:cs="Calibri"/>
          <w:u w:val="single"/>
        </w:rPr>
        <w:t>Integralną częścią specyfikacji są odpowiedzi na zadawane pytania w sprawie przedmiotu postępowania.</w:t>
      </w:r>
    </w:p>
    <w:p w14:paraId="0000007E" w14:textId="77777777" w:rsidR="00515247" w:rsidRDefault="00515247">
      <w:pPr>
        <w:spacing w:after="8" w:line="285" w:lineRule="auto"/>
        <w:ind w:left="420" w:right="10" w:firstLine="0"/>
        <w:jc w:val="both"/>
        <w:rPr>
          <w:rFonts w:ascii="Calibri" w:eastAsia="Calibri" w:hAnsi="Calibri" w:cs="Calibri"/>
          <w:b/>
        </w:rPr>
      </w:pPr>
    </w:p>
    <w:p w14:paraId="0000007F" w14:textId="77777777" w:rsidR="00515247" w:rsidRDefault="00000000">
      <w:pPr>
        <w:spacing w:after="8" w:line="285" w:lineRule="auto"/>
        <w:ind w:left="420" w:right="10" w:firstLine="0"/>
        <w:jc w:val="both"/>
        <w:rPr>
          <w:rFonts w:ascii="Calibri" w:eastAsia="Calibri" w:hAnsi="Calibri" w:cs="Calibri"/>
        </w:rPr>
      </w:pPr>
      <w:r>
        <w:rPr>
          <w:rFonts w:ascii="Calibri" w:eastAsia="Calibri" w:hAnsi="Calibri" w:cs="Calibri"/>
          <w:b/>
        </w:rPr>
        <w:t>UWAGA:</w:t>
      </w:r>
      <w:r>
        <w:rPr>
          <w:rFonts w:ascii="Calibri" w:eastAsia="Calibri" w:hAnsi="Calibri" w:cs="Calibr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   </w:t>
      </w:r>
    </w:p>
    <w:p w14:paraId="00000080" w14:textId="77777777" w:rsidR="00515247" w:rsidRDefault="00000000">
      <w:pPr>
        <w:numPr>
          <w:ilvl w:val="0"/>
          <w:numId w:val="5"/>
        </w:numPr>
        <w:pBdr>
          <w:top w:val="nil"/>
          <w:left w:val="nil"/>
          <w:bottom w:val="nil"/>
          <w:right w:val="nil"/>
          <w:between w:val="nil"/>
        </w:pBdr>
        <w:spacing w:after="0" w:line="285" w:lineRule="auto"/>
        <w:ind w:right="10"/>
        <w:jc w:val="both"/>
        <w:rPr>
          <w:rFonts w:ascii="Calibri" w:eastAsia="Calibri" w:hAnsi="Calibri" w:cs="Calibri"/>
        </w:rPr>
      </w:pPr>
      <w:r>
        <w:rPr>
          <w:rFonts w:ascii="Calibri" w:eastAsia="Calibri" w:hAnsi="Calibri" w:cs="Calibri"/>
        </w:rPr>
        <w:t xml:space="preserve">funkcji,    </w:t>
      </w:r>
    </w:p>
    <w:p w14:paraId="00000081" w14:textId="77777777" w:rsidR="00515247" w:rsidRDefault="00000000">
      <w:pPr>
        <w:numPr>
          <w:ilvl w:val="0"/>
          <w:numId w:val="5"/>
        </w:numPr>
        <w:pBdr>
          <w:top w:val="nil"/>
          <w:left w:val="nil"/>
          <w:bottom w:val="nil"/>
          <w:right w:val="nil"/>
          <w:between w:val="nil"/>
        </w:pBdr>
        <w:spacing w:after="0" w:line="285" w:lineRule="auto"/>
        <w:ind w:right="10"/>
        <w:jc w:val="both"/>
        <w:rPr>
          <w:rFonts w:ascii="Calibri" w:eastAsia="Calibri" w:hAnsi="Calibri" w:cs="Calibri"/>
        </w:rPr>
      </w:pPr>
      <w:r>
        <w:rPr>
          <w:rFonts w:ascii="Calibri" w:eastAsia="Calibri" w:hAnsi="Calibri" w:cs="Calibri"/>
        </w:rPr>
        <w:t xml:space="preserve">cech, </w:t>
      </w:r>
    </w:p>
    <w:p w14:paraId="00000082" w14:textId="77777777" w:rsidR="00515247" w:rsidRDefault="00000000">
      <w:pPr>
        <w:numPr>
          <w:ilvl w:val="0"/>
          <w:numId w:val="5"/>
        </w:numPr>
        <w:pBdr>
          <w:top w:val="nil"/>
          <w:left w:val="nil"/>
          <w:bottom w:val="nil"/>
          <w:right w:val="nil"/>
          <w:between w:val="nil"/>
        </w:pBdr>
        <w:spacing w:after="8" w:line="285" w:lineRule="auto"/>
        <w:ind w:right="10"/>
        <w:jc w:val="both"/>
        <w:rPr>
          <w:rFonts w:ascii="Calibri" w:eastAsia="Calibri" w:hAnsi="Calibri" w:cs="Calibri"/>
        </w:rPr>
      </w:pPr>
      <w:r>
        <w:rPr>
          <w:rFonts w:ascii="Calibri" w:eastAsia="Calibri" w:hAnsi="Calibri" w:cs="Calibri"/>
        </w:rPr>
        <w:t xml:space="preserve">parametrów.    </w:t>
      </w:r>
    </w:p>
    <w:p w14:paraId="00000083" w14:textId="77777777" w:rsidR="00515247" w:rsidRDefault="00515247">
      <w:pPr>
        <w:spacing w:after="79" w:line="259" w:lineRule="auto"/>
        <w:ind w:left="1020" w:right="0" w:firstLine="0"/>
        <w:rPr>
          <w:rFonts w:ascii="Calibri" w:eastAsia="Calibri" w:hAnsi="Calibri" w:cs="Calibri"/>
        </w:rPr>
      </w:pPr>
    </w:p>
    <w:p w14:paraId="00000084" w14:textId="77777777" w:rsidR="00515247" w:rsidRPr="003D2C6C" w:rsidRDefault="00000000">
      <w:pPr>
        <w:pStyle w:val="Akapitzlist"/>
        <w:numPr>
          <w:ilvl w:val="0"/>
          <w:numId w:val="11"/>
        </w:numPr>
        <w:spacing w:after="23" w:line="270" w:lineRule="auto"/>
        <w:ind w:right="0"/>
        <w:rPr>
          <w:rFonts w:ascii="Calibri" w:eastAsia="Calibri" w:hAnsi="Calibri" w:cs="Calibri"/>
          <w:b/>
        </w:rPr>
      </w:pPr>
      <w:r w:rsidRPr="003D2C6C">
        <w:rPr>
          <w:rFonts w:ascii="Calibri" w:eastAsia="Calibri" w:hAnsi="Calibri" w:cs="Calibri"/>
          <w:b/>
        </w:rPr>
        <w:t xml:space="preserve">Miejsce i termin realizacji zamówienia  </w:t>
      </w:r>
    </w:p>
    <w:p w14:paraId="0C6DCD4C" w14:textId="77777777" w:rsidR="00960B11" w:rsidRDefault="00000000">
      <w:pPr>
        <w:pStyle w:val="Akapitzlist"/>
        <w:numPr>
          <w:ilvl w:val="0"/>
          <w:numId w:val="26"/>
        </w:numPr>
        <w:ind w:right="18"/>
        <w:rPr>
          <w:rFonts w:ascii="Calibri" w:eastAsia="Calibri" w:hAnsi="Calibri" w:cs="Calibri"/>
        </w:rPr>
      </w:pPr>
      <w:r w:rsidRPr="00960B11">
        <w:rPr>
          <w:rFonts w:ascii="Calibri" w:eastAsia="Calibri" w:hAnsi="Calibri" w:cs="Calibri"/>
        </w:rPr>
        <w:t xml:space="preserve">Miejsce realizacji zamówienia: </w:t>
      </w:r>
      <w:r w:rsidR="0086526B" w:rsidRPr="00960B11">
        <w:rPr>
          <w:rFonts w:ascii="Calibri" w:eastAsia="Calibri" w:hAnsi="Calibri" w:cs="Calibri"/>
        </w:rPr>
        <w:t>06-513 Wieczfnia Kościelna, Wieczfnia-Kolonia 12.</w:t>
      </w:r>
    </w:p>
    <w:p w14:paraId="64CD121E" w14:textId="51587B91" w:rsidR="00960B11" w:rsidRPr="00960B11" w:rsidRDefault="00000000">
      <w:pPr>
        <w:pStyle w:val="Akapitzlist"/>
        <w:numPr>
          <w:ilvl w:val="0"/>
          <w:numId w:val="26"/>
        </w:numPr>
        <w:ind w:right="18"/>
        <w:rPr>
          <w:rFonts w:ascii="Calibri" w:eastAsia="Calibri" w:hAnsi="Calibri" w:cs="Calibri"/>
        </w:rPr>
      </w:pPr>
      <w:r w:rsidRPr="00960B11">
        <w:rPr>
          <w:rFonts w:ascii="Calibri" w:eastAsia="Calibri" w:hAnsi="Calibri" w:cs="Calibri"/>
        </w:rPr>
        <w:lastRenderedPageBreak/>
        <w:t>Termin realizacji zamówienia</w:t>
      </w:r>
      <w:r w:rsidR="003420BF">
        <w:rPr>
          <w:rFonts w:ascii="Calibri" w:eastAsia="Calibri" w:hAnsi="Calibri" w:cs="Calibri"/>
        </w:rPr>
        <w:t xml:space="preserve">: </w:t>
      </w:r>
      <w:r w:rsidRPr="00960B11">
        <w:rPr>
          <w:rFonts w:ascii="Calibri" w:eastAsia="Calibri" w:hAnsi="Calibri" w:cs="Calibri"/>
          <w:b/>
          <w:bCs/>
        </w:rPr>
        <w:t>maksymalnie</w:t>
      </w:r>
      <w:r w:rsidR="00173E79" w:rsidRPr="00960B11">
        <w:rPr>
          <w:rFonts w:ascii="Calibri" w:eastAsia="Calibri" w:hAnsi="Calibri" w:cs="Calibri"/>
          <w:b/>
          <w:bCs/>
        </w:rPr>
        <w:t xml:space="preserve"> w ciągu 3 miesięcy licząc od dnia podpisania umowy. </w:t>
      </w:r>
    </w:p>
    <w:p w14:paraId="72BC7494" w14:textId="77777777" w:rsidR="00960B11" w:rsidRDefault="00000000">
      <w:pPr>
        <w:pStyle w:val="Akapitzlist"/>
        <w:numPr>
          <w:ilvl w:val="0"/>
          <w:numId w:val="26"/>
        </w:numPr>
        <w:ind w:right="18"/>
        <w:rPr>
          <w:rFonts w:ascii="Calibri" w:eastAsia="Calibri" w:hAnsi="Calibri" w:cs="Calibri"/>
        </w:rPr>
      </w:pPr>
      <w:r w:rsidRPr="00960B11">
        <w:rPr>
          <w:rFonts w:ascii="Calibri" w:eastAsia="Calibri" w:hAnsi="Calibri" w:cs="Calibri"/>
        </w:rPr>
        <w:t xml:space="preserve">Jest to termin ostateczny, Wykonawca może wykonać zamówienie wcześniej niż wyznaczony termin ostateczny. </w:t>
      </w:r>
    </w:p>
    <w:p w14:paraId="00000089" w14:textId="1A7AC3F6" w:rsidR="00515247" w:rsidRPr="00960B11" w:rsidRDefault="00000000">
      <w:pPr>
        <w:pStyle w:val="Akapitzlist"/>
        <w:numPr>
          <w:ilvl w:val="0"/>
          <w:numId w:val="26"/>
        </w:numPr>
        <w:ind w:right="18"/>
        <w:rPr>
          <w:rFonts w:ascii="Calibri" w:eastAsia="Calibri" w:hAnsi="Calibri" w:cs="Calibri"/>
        </w:rPr>
      </w:pPr>
      <w:r w:rsidRPr="00960B11">
        <w:rPr>
          <w:rFonts w:ascii="Calibri" w:eastAsia="Calibri" w:hAnsi="Calibri" w:cs="Calibri"/>
          <w:u w:val="single"/>
        </w:rPr>
        <w:t>Za datę zakończenia realizacji Przedmiotu zamówienia przyjmuje się datę podpisania przez Strony Protokołu Odbioru.</w:t>
      </w:r>
      <w:r w:rsidRPr="00960B11">
        <w:rPr>
          <w:u w:val="single"/>
        </w:rPr>
        <w:t xml:space="preserve"> </w:t>
      </w:r>
    </w:p>
    <w:p w14:paraId="67C72CB3" w14:textId="77777777" w:rsidR="003D2C6C" w:rsidRDefault="003D2C6C" w:rsidP="003D2C6C">
      <w:pPr>
        <w:ind w:right="18"/>
        <w:rPr>
          <w:u w:val="single"/>
        </w:rPr>
      </w:pPr>
    </w:p>
    <w:p w14:paraId="427ED965" w14:textId="77777777" w:rsidR="003D2C6C" w:rsidRPr="003D2C6C" w:rsidRDefault="003D2C6C">
      <w:pPr>
        <w:pStyle w:val="Akapitzlist"/>
        <w:numPr>
          <w:ilvl w:val="0"/>
          <w:numId w:val="11"/>
        </w:numPr>
        <w:spacing w:after="152"/>
        <w:ind w:right="18"/>
        <w:rPr>
          <w:rFonts w:asciiTheme="minorHAnsi" w:hAnsiTheme="minorHAnsi" w:cstheme="minorHAnsi"/>
          <w:b/>
          <w:bCs/>
        </w:rPr>
      </w:pPr>
      <w:r w:rsidRPr="003D2C6C">
        <w:rPr>
          <w:rFonts w:asciiTheme="minorHAnsi" w:hAnsiTheme="minorHAnsi" w:cstheme="minorHAnsi"/>
          <w:b/>
          <w:bCs/>
        </w:rPr>
        <w:t>Kontakt między Zamawiającym a Oferentem</w:t>
      </w:r>
    </w:p>
    <w:p w14:paraId="1766C698" w14:textId="774AD966" w:rsidR="003D2C6C" w:rsidRPr="00410811" w:rsidRDefault="003D2C6C">
      <w:pPr>
        <w:pStyle w:val="Akapitzlist"/>
        <w:numPr>
          <w:ilvl w:val="0"/>
          <w:numId w:val="23"/>
        </w:numPr>
        <w:spacing w:after="152"/>
        <w:ind w:right="18"/>
        <w:rPr>
          <w:rFonts w:asciiTheme="minorHAnsi" w:hAnsiTheme="minorHAnsi" w:cstheme="minorHAnsi"/>
          <w:b/>
          <w:bCs/>
        </w:rPr>
      </w:pPr>
      <w:r w:rsidRPr="00410811">
        <w:rPr>
          <w:rFonts w:asciiTheme="minorHAnsi" w:hAnsiTheme="minorHAnsi" w:cstheme="minorHAnsi"/>
        </w:rPr>
        <w:t xml:space="preserve">Komunikacja w niniejszym postępowaniu o udzielenie zamówienia, w tym składanie ofert, wymiana informacji między zamawiającym a wykonawcą oraz przekazywanie dokumentów i oświadczeń odbywa się </w:t>
      </w:r>
      <w:r w:rsidRPr="00410811">
        <w:rPr>
          <w:rFonts w:asciiTheme="minorHAnsi" w:hAnsiTheme="minorHAnsi" w:cstheme="minorHAnsi"/>
          <w:u w:val="single"/>
        </w:rPr>
        <w:t>pisemnie za pomocą portalu Baza Konkurencyjności (BK2021).</w:t>
      </w:r>
      <w:r w:rsidRPr="00410811">
        <w:rPr>
          <w:rFonts w:asciiTheme="minorHAnsi" w:hAnsiTheme="minorHAnsi" w:cstheme="minorHAnsi"/>
        </w:rPr>
        <w:t xml:space="preserve"> </w:t>
      </w:r>
      <w:r w:rsidRPr="00410811">
        <w:rPr>
          <w:rFonts w:asciiTheme="minorHAnsi" w:hAnsiTheme="minorHAnsi" w:cstheme="minorHAnsi"/>
          <w:b/>
          <w:bCs/>
        </w:rPr>
        <w:t>Wyjątek stanowi:</w:t>
      </w:r>
    </w:p>
    <w:p w14:paraId="4F014A9E" w14:textId="77777777" w:rsidR="00410811" w:rsidRDefault="003D2C6C">
      <w:pPr>
        <w:pStyle w:val="Akapitzlist"/>
        <w:numPr>
          <w:ilvl w:val="0"/>
          <w:numId w:val="24"/>
        </w:numPr>
        <w:spacing w:after="152"/>
        <w:ind w:right="18"/>
        <w:rPr>
          <w:rFonts w:asciiTheme="minorHAnsi" w:hAnsiTheme="minorHAnsi" w:cstheme="minorHAnsi"/>
        </w:rPr>
      </w:pPr>
      <w:r w:rsidRPr="00410811">
        <w:rPr>
          <w:rFonts w:asciiTheme="minorHAnsi" w:hAnsiTheme="minorHAnsi" w:cstheme="minorHAnsi"/>
        </w:rPr>
        <w:t>wezwanie Oferenta przez Zamawiającego do przedłożenia uzupełnień/wyjaśnień do złożonej oferty (dot. pkt. XIII ppkt. 7 zapytania ofertowego),</w:t>
      </w:r>
    </w:p>
    <w:p w14:paraId="476F9F2E" w14:textId="77777777" w:rsidR="00410811" w:rsidRDefault="003D2C6C">
      <w:pPr>
        <w:pStyle w:val="Akapitzlist"/>
        <w:numPr>
          <w:ilvl w:val="0"/>
          <w:numId w:val="24"/>
        </w:numPr>
        <w:spacing w:after="152"/>
        <w:ind w:right="18"/>
        <w:rPr>
          <w:rFonts w:asciiTheme="minorHAnsi" w:hAnsiTheme="minorHAnsi" w:cstheme="minorHAnsi"/>
        </w:rPr>
      </w:pPr>
      <w:r w:rsidRPr="00410811">
        <w:rPr>
          <w:rFonts w:asciiTheme="minorHAnsi" w:hAnsiTheme="minorHAnsi" w:cstheme="minorHAnsi"/>
        </w:rPr>
        <w:t>odesłanie przez Oferenta, wskazanych uzupełnień/wyjaśnień oferty do Zamawiającego (dot. pkt. XIII ppkt. 7 zapytania ofertowego),</w:t>
      </w:r>
    </w:p>
    <w:p w14:paraId="06D842DC" w14:textId="1F061566" w:rsidR="003D2C6C" w:rsidRPr="00410811" w:rsidRDefault="003D2C6C">
      <w:pPr>
        <w:pStyle w:val="Akapitzlist"/>
        <w:numPr>
          <w:ilvl w:val="0"/>
          <w:numId w:val="24"/>
        </w:numPr>
        <w:spacing w:after="152"/>
        <w:ind w:right="18"/>
        <w:rPr>
          <w:rFonts w:asciiTheme="minorHAnsi" w:hAnsiTheme="minorHAnsi" w:cstheme="minorHAnsi"/>
        </w:rPr>
      </w:pPr>
      <w:r w:rsidRPr="00410811">
        <w:rPr>
          <w:rFonts w:asciiTheme="minorHAnsi" w:hAnsiTheme="minorHAnsi" w:cstheme="minorHAnsi"/>
        </w:rPr>
        <w:t xml:space="preserve">jeśli jest to niezbędne z uwagi na potrzebę ochrony informacji szczególnie wrażliwych, której nie można zagwarantować w sposób dostateczny przy użyciu BK2021. </w:t>
      </w:r>
    </w:p>
    <w:p w14:paraId="5B2F14A6" w14:textId="5B1ECB9F" w:rsidR="00410811" w:rsidRDefault="003D2C6C" w:rsidP="00684FBC">
      <w:pPr>
        <w:pStyle w:val="Akapitzlist"/>
        <w:numPr>
          <w:ilvl w:val="0"/>
          <w:numId w:val="23"/>
        </w:numPr>
        <w:spacing w:after="152"/>
        <w:ind w:right="18"/>
        <w:rPr>
          <w:rFonts w:asciiTheme="minorHAnsi" w:hAnsiTheme="minorHAnsi" w:cstheme="minorHAnsi"/>
        </w:rPr>
      </w:pPr>
      <w:r w:rsidRPr="00410811">
        <w:rPr>
          <w:rFonts w:asciiTheme="minorHAnsi" w:hAnsiTheme="minorHAnsi" w:cstheme="minorHAnsi"/>
        </w:rPr>
        <w:t xml:space="preserve">W wyżej wskazanych wyjątkach między Zamawiającym a Oferentem obowiązuje komunikacją mailowa. </w:t>
      </w:r>
    </w:p>
    <w:p w14:paraId="253F80F9" w14:textId="77777777" w:rsidR="00684FBC" w:rsidRPr="00684FBC" w:rsidRDefault="00684FBC" w:rsidP="00684FBC">
      <w:pPr>
        <w:pStyle w:val="Akapitzlist"/>
        <w:spacing w:after="152"/>
        <w:ind w:right="18" w:firstLine="0"/>
        <w:rPr>
          <w:rFonts w:asciiTheme="minorHAnsi" w:hAnsiTheme="minorHAnsi" w:cstheme="minorHAnsi"/>
        </w:rPr>
      </w:pPr>
    </w:p>
    <w:p w14:paraId="0000008B" w14:textId="77777777" w:rsidR="00515247" w:rsidRPr="003D2C6C" w:rsidRDefault="00000000">
      <w:pPr>
        <w:pStyle w:val="Akapitzlist"/>
        <w:numPr>
          <w:ilvl w:val="0"/>
          <w:numId w:val="11"/>
        </w:numPr>
        <w:spacing w:after="23" w:line="270" w:lineRule="auto"/>
        <w:ind w:right="0"/>
        <w:rPr>
          <w:rFonts w:ascii="Calibri" w:eastAsia="Calibri" w:hAnsi="Calibri" w:cs="Calibri"/>
          <w:b/>
        </w:rPr>
      </w:pPr>
      <w:r w:rsidRPr="003D2C6C">
        <w:rPr>
          <w:rFonts w:ascii="Calibri" w:eastAsia="Calibri" w:hAnsi="Calibri" w:cs="Calibri"/>
          <w:b/>
        </w:rPr>
        <w:t xml:space="preserve">Okres związania z ofertą   </w:t>
      </w:r>
    </w:p>
    <w:p w14:paraId="7898EECF" w14:textId="4E2A19BA" w:rsidR="00960B11" w:rsidRDefault="00000000">
      <w:pPr>
        <w:pStyle w:val="Akapitzlist"/>
        <w:numPr>
          <w:ilvl w:val="0"/>
          <w:numId w:val="27"/>
        </w:numPr>
        <w:pBdr>
          <w:top w:val="nil"/>
          <w:left w:val="nil"/>
          <w:bottom w:val="nil"/>
          <w:right w:val="nil"/>
          <w:between w:val="nil"/>
        </w:pBdr>
        <w:spacing w:after="0"/>
        <w:ind w:right="18"/>
        <w:rPr>
          <w:rFonts w:ascii="Calibri" w:eastAsia="Calibri" w:hAnsi="Calibri" w:cs="Calibri"/>
        </w:rPr>
      </w:pPr>
      <w:r w:rsidRPr="00960B11">
        <w:rPr>
          <w:rFonts w:ascii="Calibri" w:eastAsia="Calibri" w:hAnsi="Calibri" w:cs="Calibri"/>
        </w:rPr>
        <w:t xml:space="preserve">30 dni licząc od daty upływu terminu składania ofert, o którym mowa w pkt. </w:t>
      </w:r>
      <w:r w:rsidR="00B94DBA">
        <w:rPr>
          <w:rFonts w:ascii="Calibri" w:eastAsia="Calibri" w:hAnsi="Calibri" w:cs="Calibri"/>
        </w:rPr>
        <w:t>XI</w:t>
      </w:r>
      <w:r w:rsidRPr="00960B11">
        <w:rPr>
          <w:rFonts w:ascii="Calibri" w:eastAsia="Calibri" w:hAnsi="Calibri" w:cs="Calibri"/>
        </w:rPr>
        <w:t xml:space="preserve"> niniejszego zapytania.  </w:t>
      </w:r>
    </w:p>
    <w:p w14:paraId="7E6DC903" w14:textId="77777777" w:rsidR="00960B11" w:rsidRDefault="00000000">
      <w:pPr>
        <w:pStyle w:val="Akapitzlist"/>
        <w:numPr>
          <w:ilvl w:val="0"/>
          <w:numId w:val="27"/>
        </w:numPr>
        <w:pBdr>
          <w:top w:val="nil"/>
          <w:left w:val="nil"/>
          <w:bottom w:val="nil"/>
          <w:right w:val="nil"/>
          <w:between w:val="nil"/>
        </w:pBdr>
        <w:spacing w:after="0"/>
        <w:ind w:right="18"/>
        <w:rPr>
          <w:rFonts w:ascii="Calibri" w:eastAsia="Calibri" w:hAnsi="Calibri" w:cs="Calibri"/>
        </w:rPr>
      </w:pPr>
      <w:r w:rsidRPr="00960B11">
        <w:rPr>
          <w:rFonts w:ascii="Calibri" w:eastAsia="Calibri" w:hAnsi="Calibri" w:cs="Calibri"/>
        </w:rPr>
        <w:t>Bieg terminu związania ofertą rozpoczyna się wraz z upływem terminu składania ofert.</w:t>
      </w:r>
    </w:p>
    <w:p w14:paraId="0000008E" w14:textId="63D1B085" w:rsidR="00515247" w:rsidRPr="00960B11" w:rsidRDefault="00000000">
      <w:pPr>
        <w:pStyle w:val="Akapitzlist"/>
        <w:numPr>
          <w:ilvl w:val="0"/>
          <w:numId w:val="27"/>
        </w:numPr>
        <w:pBdr>
          <w:top w:val="nil"/>
          <w:left w:val="nil"/>
          <w:bottom w:val="nil"/>
          <w:right w:val="nil"/>
          <w:between w:val="nil"/>
        </w:pBdr>
        <w:spacing w:after="0"/>
        <w:ind w:right="18"/>
        <w:rPr>
          <w:rFonts w:ascii="Calibri" w:eastAsia="Calibri" w:hAnsi="Calibri" w:cs="Calibri"/>
        </w:rPr>
      </w:pPr>
      <w:r w:rsidRPr="00960B11">
        <w:rPr>
          <w:rFonts w:ascii="Calibri" w:eastAsia="Calibri" w:hAnsi="Calibri" w:cs="Calibri"/>
        </w:rPr>
        <w:t xml:space="preserve">Wykonawca samodzielnie lub na wniosek Zamawiającego może przedłużyć termin związania ofertą.  </w:t>
      </w:r>
    </w:p>
    <w:p w14:paraId="0000008F" w14:textId="77777777" w:rsidR="00515247" w:rsidRDefault="00515247">
      <w:pPr>
        <w:pBdr>
          <w:top w:val="nil"/>
          <w:left w:val="nil"/>
          <w:bottom w:val="nil"/>
          <w:right w:val="nil"/>
          <w:between w:val="nil"/>
        </w:pBdr>
        <w:ind w:left="1068" w:right="18" w:firstLine="0"/>
        <w:rPr>
          <w:rFonts w:ascii="Calibri" w:eastAsia="Calibri" w:hAnsi="Calibri" w:cs="Calibri"/>
        </w:rPr>
      </w:pPr>
    </w:p>
    <w:p w14:paraId="00000090" w14:textId="77777777" w:rsidR="00515247" w:rsidRPr="003D2C6C" w:rsidRDefault="00000000">
      <w:pPr>
        <w:pStyle w:val="Akapitzlist"/>
        <w:numPr>
          <w:ilvl w:val="0"/>
          <w:numId w:val="11"/>
        </w:numPr>
        <w:spacing w:after="23" w:line="270" w:lineRule="auto"/>
        <w:ind w:right="0"/>
        <w:rPr>
          <w:rFonts w:ascii="Calibri" w:eastAsia="Calibri" w:hAnsi="Calibri" w:cs="Calibri"/>
          <w:b/>
        </w:rPr>
      </w:pPr>
      <w:r w:rsidRPr="003D2C6C">
        <w:rPr>
          <w:rFonts w:ascii="Calibri" w:eastAsia="Calibri" w:hAnsi="Calibri" w:cs="Calibri"/>
          <w:b/>
        </w:rPr>
        <w:t xml:space="preserve">Opis warunków udziału w postępowaniu oraz sposobu dokonywania oceny ich spełniania. O realizację przedmiotu zamówienia mogą ubiegać się Wykonawcy, którzy:  </w:t>
      </w:r>
    </w:p>
    <w:p w14:paraId="50E3E977" w14:textId="77777777" w:rsidR="00960B11" w:rsidRDefault="00000000">
      <w:pPr>
        <w:pStyle w:val="Akapitzlist"/>
        <w:numPr>
          <w:ilvl w:val="0"/>
          <w:numId w:val="28"/>
        </w:numPr>
        <w:tabs>
          <w:tab w:val="left" w:pos="3402"/>
        </w:tabs>
        <w:ind w:right="18"/>
        <w:rPr>
          <w:rFonts w:ascii="Calibri" w:eastAsia="Calibri" w:hAnsi="Calibri" w:cs="Calibri"/>
        </w:rPr>
      </w:pPr>
      <w:r w:rsidRPr="00960B11">
        <w:rPr>
          <w:rFonts w:ascii="Calibri" w:eastAsia="Calibri" w:hAnsi="Calibri" w:cs="Calibri"/>
        </w:rPr>
        <w:t xml:space="preserve">Posiadają uprawnienia do wykonywania działalności lub czynności, jeżeli przepisy prawa nakładają obowiązek posiadania takich uprawnień.  </w:t>
      </w:r>
    </w:p>
    <w:p w14:paraId="3471974A" w14:textId="77777777" w:rsidR="00960B11" w:rsidRDefault="00000000">
      <w:pPr>
        <w:pStyle w:val="Akapitzlist"/>
        <w:numPr>
          <w:ilvl w:val="0"/>
          <w:numId w:val="28"/>
        </w:numPr>
        <w:tabs>
          <w:tab w:val="left" w:pos="3402"/>
        </w:tabs>
        <w:ind w:right="18"/>
        <w:rPr>
          <w:rFonts w:ascii="Calibri" w:eastAsia="Calibri" w:hAnsi="Calibri" w:cs="Calibri"/>
        </w:rPr>
      </w:pPr>
      <w:r w:rsidRPr="00960B11">
        <w:rPr>
          <w:rFonts w:ascii="Calibri" w:eastAsia="Calibri" w:hAnsi="Calibri" w:cs="Calibri"/>
        </w:rPr>
        <w:t xml:space="preserve">Znajdują się w sytuacji ekonomicznej i finansowej zapewniającej wykonanie zamówienia. </w:t>
      </w:r>
      <w:bookmarkStart w:id="0" w:name="_heading=h.30j0zll" w:colFirst="0" w:colLast="0"/>
      <w:bookmarkEnd w:id="0"/>
    </w:p>
    <w:p w14:paraId="69FA0AFF" w14:textId="77777777" w:rsidR="00960B11" w:rsidRDefault="00000000">
      <w:pPr>
        <w:pStyle w:val="Akapitzlist"/>
        <w:numPr>
          <w:ilvl w:val="0"/>
          <w:numId w:val="28"/>
        </w:numPr>
        <w:tabs>
          <w:tab w:val="left" w:pos="3402"/>
        </w:tabs>
        <w:ind w:right="18"/>
        <w:rPr>
          <w:rFonts w:ascii="Calibri" w:eastAsia="Calibri" w:hAnsi="Calibri" w:cs="Calibri"/>
        </w:rPr>
      </w:pPr>
      <w:r w:rsidRPr="00960B11">
        <w:rPr>
          <w:rFonts w:ascii="Calibri" w:eastAsia="Calibri" w:hAnsi="Calibri" w:cs="Calibri"/>
        </w:rPr>
        <w:t xml:space="preserve">Dysponują potencjałem technicznym niezbędnym do wykonania zamówienia. </w:t>
      </w:r>
      <w:bookmarkStart w:id="1" w:name="_heading=h.1fob9te" w:colFirst="0" w:colLast="0"/>
      <w:bookmarkEnd w:id="1"/>
    </w:p>
    <w:p w14:paraId="3E840DB8" w14:textId="77777777" w:rsidR="00960B11" w:rsidRDefault="00000000">
      <w:pPr>
        <w:pStyle w:val="Akapitzlist"/>
        <w:numPr>
          <w:ilvl w:val="0"/>
          <w:numId w:val="28"/>
        </w:numPr>
        <w:tabs>
          <w:tab w:val="left" w:pos="3402"/>
        </w:tabs>
        <w:ind w:right="18"/>
        <w:rPr>
          <w:rFonts w:ascii="Calibri" w:eastAsia="Calibri" w:hAnsi="Calibri" w:cs="Calibri"/>
        </w:rPr>
      </w:pPr>
      <w:r w:rsidRPr="00960B11">
        <w:rPr>
          <w:rFonts w:ascii="Calibri" w:eastAsia="Calibri" w:hAnsi="Calibri" w:cs="Calibri"/>
        </w:rPr>
        <w:t xml:space="preserve">Dysponują potencjałem kadrowym zdolnym do wykonania zamówienia. </w:t>
      </w:r>
    </w:p>
    <w:p w14:paraId="7137CD79" w14:textId="28DC2F19" w:rsidR="00173E79" w:rsidRPr="00960B11" w:rsidRDefault="00000000">
      <w:pPr>
        <w:pStyle w:val="Akapitzlist"/>
        <w:numPr>
          <w:ilvl w:val="0"/>
          <w:numId w:val="28"/>
        </w:numPr>
        <w:tabs>
          <w:tab w:val="left" w:pos="3402"/>
        </w:tabs>
        <w:ind w:right="18"/>
        <w:rPr>
          <w:rFonts w:ascii="Calibri" w:eastAsia="Calibri" w:hAnsi="Calibri" w:cs="Calibri"/>
        </w:rPr>
      </w:pPr>
      <w:r w:rsidRPr="00960B11">
        <w:rPr>
          <w:rFonts w:asciiTheme="minorHAnsi" w:eastAsia="Calibri" w:hAnsiTheme="minorHAnsi" w:cstheme="minorHAnsi"/>
        </w:rPr>
        <w:t>Posiadają wiedzę i doświadczenie do realizacji zamówienia</w:t>
      </w:r>
      <w:bookmarkStart w:id="2" w:name="_Hlk179798912"/>
      <w:r w:rsidR="000B5FA5">
        <w:rPr>
          <w:rFonts w:asciiTheme="minorHAnsi" w:eastAsia="Calibri" w:hAnsiTheme="minorHAnsi" w:cstheme="minorHAnsi"/>
        </w:rPr>
        <w:t>.</w:t>
      </w:r>
    </w:p>
    <w:bookmarkEnd w:id="2"/>
    <w:p w14:paraId="6321754F" w14:textId="6C1F333C" w:rsidR="00924C7A" w:rsidRPr="00960B11" w:rsidRDefault="00000000">
      <w:pPr>
        <w:pStyle w:val="Akapitzlist"/>
        <w:numPr>
          <w:ilvl w:val="0"/>
          <w:numId w:val="28"/>
        </w:numPr>
        <w:ind w:right="18"/>
        <w:rPr>
          <w:rFonts w:asciiTheme="minorHAnsi" w:eastAsia="Calibri" w:hAnsiTheme="minorHAnsi" w:cstheme="minorHAnsi"/>
        </w:rPr>
      </w:pPr>
      <w:r w:rsidRPr="00960B11">
        <w:rPr>
          <w:rFonts w:ascii="Calibri" w:eastAsia="Calibri" w:hAnsi="Calibri" w:cs="Calibri"/>
        </w:rPr>
        <w:t xml:space="preserve">Wyrażają zgodę na przetwarzanie danych osobowych w zakresie niezbędnym do zrealizowania zamówienia.  </w:t>
      </w:r>
    </w:p>
    <w:p w14:paraId="00000097" w14:textId="77777777" w:rsidR="00515247" w:rsidRDefault="00515247">
      <w:pPr>
        <w:spacing w:after="23" w:line="270" w:lineRule="auto"/>
        <w:ind w:left="869" w:right="0" w:firstLine="0"/>
        <w:rPr>
          <w:rFonts w:ascii="Calibri" w:eastAsia="Calibri" w:hAnsi="Calibri" w:cs="Calibri"/>
        </w:rPr>
      </w:pPr>
    </w:p>
    <w:p w14:paraId="00000098" w14:textId="77777777" w:rsidR="00515247" w:rsidRPr="00960B11" w:rsidRDefault="00000000" w:rsidP="00960B11">
      <w:pPr>
        <w:spacing w:after="23" w:line="270" w:lineRule="auto"/>
        <w:ind w:right="0"/>
        <w:rPr>
          <w:rFonts w:ascii="Calibri" w:eastAsia="Calibri" w:hAnsi="Calibri" w:cs="Calibri"/>
          <w:u w:val="single"/>
        </w:rPr>
      </w:pPr>
      <w:r w:rsidRPr="00960B11">
        <w:rPr>
          <w:rFonts w:ascii="Calibri" w:eastAsia="Calibri" w:hAnsi="Calibri" w:cs="Calibri"/>
          <w:u w:val="single"/>
        </w:rPr>
        <w:t xml:space="preserve">Sposób weryfikacji warunków udziału w postępowaniu: </w:t>
      </w:r>
    </w:p>
    <w:p w14:paraId="00000099" w14:textId="1069D8D5" w:rsidR="00515247" w:rsidRDefault="00000000">
      <w:pPr>
        <w:numPr>
          <w:ilvl w:val="0"/>
          <w:numId w:val="9"/>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w odniesieniu do punktu 1 - warunek weryfikowany będzie w oparciu o oświadczenie załącznik nr 2</w:t>
      </w:r>
      <w:r w:rsidR="003A5D26">
        <w:rPr>
          <w:rFonts w:ascii="Calibri" w:eastAsia="Calibri" w:hAnsi="Calibri" w:cs="Calibri"/>
        </w:rPr>
        <w:t xml:space="preserve"> </w:t>
      </w:r>
      <w:r w:rsidR="003A5D26" w:rsidRPr="003A5D26">
        <w:rPr>
          <w:rFonts w:ascii="Calibri" w:eastAsia="Calibri" w:hAnsi="Calibri" w:cs="Calibri"/>
          <w:i/>
          <w:iCs/>
        </w:rPr>
        <w:t>Oświadczenie o spełnianiu warunków udziału w postępowaniu</w:t>
      </w:r>
      <w:r>
        <w:rPr>
          <w:rFonts w:ascii="Calibri" w:eastAsia="Calibri" w:hAnsi="Calibri" w:cs="Calibri"/>
        </w:rPr>
        <w:t xml:space="preserve">; </w:t>
      </w:r>
    </w:p>
    <w:p w14:paraId="0000009A" w14:textId="4BA5A77F" w:rsidR="00515247" w:rsidRDefault="00000000">
      <w:pPr>
        <w:numPr>
          <w:ilvl w:val="0"/>
          <w:numId w:val="9"/>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lastRenderedPageBreak/>
        <w:t>w odniesieniu do punktu 2 - warunek weryfikowany będzie w oparciu o oświadczenie - załącznik nr 2</w:t>
      </w:r>
      <w:r w:rsidR="003A5D26">
        <w:rPr>
          <w:rFonts w:ascii="Calibri" w:eastAsia="Calibri" w:hAnsi="Calibri" w:cs="Calibri"/>
        </w:rPr>
        <w:t xml:space="preserve"> </w:t>
      </w:r>
      <w:r w:rsidR="003A5D26" w:rsidRPr="003A5D26">
        <w:rPr>
          <w:rFonts w:ascii="Calibri" w:eastAsia="Calibri" w:hAnsi="Calibri" w:cs="Calibri"/>
          <w:i/>
          <w:iCs/>
        </w:rPr>
        <w:t>Oświadczenie o spełnianiu warunków udziału w postępowaniu</w:t>
      </w:r>
      <w:r w:rsidRPr="003A5D26">
        <w:rPr>
          <w:rFonts w:ascii="Calibri" w:eastAsia="Calibri" w:hAnsi="Calibri" w:cs="Calibri"/>
          <w:i/>
          <w:iCs/>
        </w:rPr>
        <w:t>;</w:t>
      </w:r>
    </w:p>
    <w:p w14:paraId="0000009B" w14:textId="794C1E3A" w:rsidR="00515247" w:rsidRDefault="00000000">
      <w:pPr>
        <w:numPr>
          <w:ilvl w:val="0"/>
          <w:numId w:val="9"/>
        </w:numPr>
        <w:pBdr>
          <w:top w:val="nil"/>
          <w:left w:val="nil"/>
          <w:bottom w:val="nil"/>
          <w:right w:val="nil"/>
          <w:between w:val="nil"/>
        </w:pBdr>
        <w:spacing w:after="0"/>
        <w:ind w:right="18"/>
        <w:rPr>
          <w:rFonts w:ascii="Calibri" w:eastAsia="Calibri" w:hAnsi="Calibri" w:cs="Calibri"/>
        </w:rPr>
      </w:pPr>
      <w:bookmarkStart w:id="3" w:name="_heading=h.3znysh7" w:colFirst="0" w:colLast="0"/>
      <w:bookmarkEnd w:id="3"/>
      <w:r>
        <w:rPr>
          <w:rFonts w:ascii="Calibri" w:eastAsia="Calibri" w:hAnsi="Calibri" w:cs="Calibri"/>
        </w:rPr>
        <w:t>w odniesieniu do punktu 3 - warunek weryfikowany będzie w oparciu o oświadczenie – załącznik nr 2</w:t>
      </w:r>
      <w:r w:rsidR="003A5D26">
        <w:rPr>
          <w:rFonts w:ascii="Calibri" w:eastAsia="Calibri" w:hAnsi="Calibri" w:cs="Calibri"/>
        </w:rPr>
        <w:t xml:space="preserve"> </w:t>
      </w:r>
      <w:r w:rsidR="003A5D26" w:rsidRPr="003A5D26">
        <w:rPr>
          <w:rFonts w:ascii="Calibri" w:eastAsia="Calibri" w:hAnsi="Calibri" w:cs="Calibri"/>
          <w:i/>
          <w:iCs/>
        </w:rPr>
        <w:t>Oświadczenie o spełnianiu warunków udziału w postępowaniu</w:t>
      </w:r>
      <w:r>
        <w:rPr>
          <w:rFonts w:ascii="Calibri" w:eastAsia="Calibri" w:hAnsi="Calibri" w:cs="Calibri"/>
        </w:rPr>
        <w:t xml:space="preserve">; </w:t>
      </w:r>
    </w:p>
    <w:p w14:paraId="06154F5F" w14:textId="77777777" w:rsidR="007243B5" w:rsidRDefault="00000000">
      <w:pPr>
        <w:numPr>
          <w:ilvl w:val="0"/>
          <w:numId w:val="9"/>
        </w:numPr>
        <w:pBdr>
          <w:top w:val="nil"/>
          <w:left w:val="nil"/>
          <w:bottom w:val="nil"/>
          <w:right w:val="nil"/>
          <w:between w:val="nil"/>
        </w:pBdr>
        <w:spacing w:after="0"/>
        <w:ind w:right="18"/>
        <w:rPr>
          <w:rFonts w:ascii="Calibri" w:eastAsia="Calibri" w:hAnsi="Calibri" w:cs="Calibri"/>
        </w:rPr>
      </w:pPr>
      <w:bookmarkStart w:id="4" w:name="_heading=h.2et92p0" w:colFirst="0" w:colLast="0"/>
      <w:bookmarkEnd w:id="4"/>
      <w:r>
        <w:rPr>
          <w:rFonts w:ascii="Calibri" w:eastAsia="Calibri" w:hAnsi="Calibri" w:cs="Calibri"/>
        </w:rPr>
        <w:t>w odniesieniu do punktu 4 - warunek weryfikowany będzie w oparciu o oświadczenie - załącznik nr 2</w:t>
      </w:r>
      <w:r w:rsidR="003A5D26">
        <w:rPr>
          <w:rFonts w:ascii="Calibri" w:eastAsia="Calibri" w:hAnsi="Calibri" w:cs="Calibri"/>
        </w:rPr>
        <w:t xml:space="preserve"> </w:t>
      </w:r>
      <w:r w:rsidR="003A5D26" w:rsidRPr="003A5D26">
        <w:rPr>
          <w:rFonts w:ascii="Calibri" w:eastAsia="Calibri" w:hAnsi="Calibri" w:cs="Calibri"/>
          <w:i/>
          <w:iCs/>
        </w:rPr>
        <w:t>Oświadczenie o spełnianiu warunków udziału w postępowaniu</w:t>
      </w:r>
      <w:r>
        <w:rPr>
          <w:rFonts w:ascii="Calibri" w:eastAsia="Calibri" w:hAnsi="Calibri" w:cs="Calibri"/>
        </w:rPr>
        <w:t>;</w:t>
      </w:r>
    </w:p>
    <w:p w14:paraId="6730623D" w14:textId="05958D6D" w:rsidR="00E160D8" w:rsidRPr="00E160D8" w:rsidRDefault="00000000">
      <w:pPr>
        <w:numPr>
          <w:ilvl w:val="0"/>
          <w:numId w:val="9"/>
        </w:numPr>
        <w:pBdr>
          <w:top w:val="nil"/>
          <w:left w:val="nil"/>
          <w:bottom w:val="nil"/>
          <w:right w:val="nil"/>
          <w:between w:val="nil"/>
        </w:pBdr>
        <w:spacing w:after="0"/>
        <w:ind w:right="18"/>
        <w:rPr>
          <w:rFonts w:ascii="Calibri" w:eastAsia="Calibri" w:hAnsi="Calibri" w:cs="Calibri"/>
        </w:rPr>
      </w:pPr>
      <w:r w:rsidRPr="007243B5">
        <w:rPr>
          <w:rFonts w:ascii="Calibri" w:eastAsia="Calibri" w:hAnsi="Calibri" w:cs="Calibri"/>
        </w:rPr>
        <w:t>w odniesieniu do punktu 5 -</w:t>
      </w:r>
      <w:r w:rsidR="000318D4" w:rsidRPr="007243B5">
        <w:rPr>
          <w:rFonts w:ascii="Calibri" w:eastAsia="Calibri" w:hAnsi="Calibri" w:cs="Calibri"/>
        </w:rPr>
        <w:t xml:space="preserve"> warunek weryfikowany będzie w oparciu o oświadczenie - załącznik nr 2</w:t>
      </w:r>
      <w:r w:rsidR="003A5D26" w:rsidRPr="007243B5">
        <w:rPr>
          <w:rFonts w:ascii="Calibri" w:eastAsia="Calibri" w:hAnsi="Calibri" w:cs="Calibri"/>
        </w:rPr>
        <w:t xml:space="preserve"> </w:t>
      </w:r>
      <w:r w:rsidR="003A5D26" w:rsidRPr="007243B5">
        <w:rPr>
          <w:rFonts w:ascii="Calibri" w:eastAsia="Calibri" w:hAnsi="Calibri" w:cs="Calibri"/>
          <w:i/>
          <w:iCs/>
        </w:rPr>
        <w:t>Oświadczenie o spełnianiu warunków udziału w postępowaniu</w:t>
      </w:r>
      <w:r w:rsidR="00161CD8">
        <w:rPr>
          <w:rFonts w:ascii="Calibri" w:eastAsia="Calibri" w:hAnsi="Calibri" w:cs="Calibri"/>
        </w:rPr>
        <w:t>;</w:t>
      </w:r>
    </w:p>
    <w:p w14:paraId="000000A0" w14:textId="7E04E10B" w:rsidR="00515247" w:rsidRDefault="00000000">
      <w:pPr>
        <w:numPr>
          <w:ilvl w:val="0"/>
          <w:numId w:val="9"/>
        </w:numPr>
        <w:pBdr>
          <w:top w:val="nil"/>
          <w:left w:val="nil"/>
          <w:bottom w:val="nil"/>
          <w:right w:val="nil"/>
          <w:between w:val="nil"/>
        </w:pBdr>
        <w:spacing w:after="0"/>
        <w:ind w:right="18"/>
        <w:rPr>
          <w:rFonts w:ascii="Calibri" w:eastAsia="Calibri" w:hAnsi="Calibri" w:cs="Calibri"/>
        </w:rPr>
      </w:pPr>
      <w:r>
        <w:rPr>
          <w:rFonts w:ascii="Calibri" w:eastAsia="Calibri" w:hAnsi="Calibri" w:cs="Calibri"/>
        </w:rPr>
        <w:t>w odniesieniu do punktu 6 - warunek weryfikowany będzie w oparciu o oświadczenie - załącznik nr 2</w:t>
      </w:r>
      <w:r w:rsidR="003A5D26">
        <w:rPr>
          <w:rFonts w:ascii="Calibri" w:eastAsia="Calibri" w:hAnsi="Calibri" w:cs="Calibri"/>
        </w:rPr>
        <w:t xml:space="preserve"> </w:t>
      </w:r>
      <w:r w:rsidR="003A5D26" w:rsidRPr="003A5D26">
        <w:rPr>
          <w:rFonts w:ascii="Calibri" w:eastAsia="Calibri" w:hAnsi="Calibri" w:cs="Calibri"/>
          <w:i/>
          <w:iCs/>
        </w:rPr>
        <w:t>Oświadczenie o spełnianiu warunków udziału w postępowaniu</w:t>
      </w:r>
      <w:r>
        <w:rPr>
          <w:rFonts w:ascii="Calibri" w:eastAsia="Calibri" w:hAnsi="Calibri" w:cs="Calibri"/>
        </w:rPr>
        <w:t xml:space="preserve">. </w:t>
      </w:r>
    </w:p>
    <w:p w14:paraId="000000A1" w14:textId="77777777" w:rsidR="00515247" w:rsidRDefault="00515247">
      <w:pPr>
        <w:pBdr>
          <w:top w:val="nil"/>
          <w:left w:val="nil"/>
          <w:bottom w:val="nil"/>
          <w:right w:val="nil"/>
          <w:between w:val="nil"/>
        </w:pBdr>
        <w:ind w:left="1068" w:right="18" w:firstLine="0"/>
        <w:rPr>
          <w:rFonts w:ascii="Calibri" w:eastAsia="Calibri" w:hAnsi="Calibri" w:cs="Calibri"/>
        </w:rPr>
      </w:pPr>
    </w:p>
    <w:p w14:paraId="000000A2" w14:textId="02E43C10" w:rsidR="00515247" w:rsidRDefault="00000000">
      <w:pPr>
        <w:spacing w:after="291"/>
        <w:ind w:left="566" w:right="18" w:firstLine="0"/>
        <w:rPr>
          <w:rFonts w:ascii="Calibri" w:eastAsia="Calibri" w:hAnsi="Calibri" w:cs="Calibri"/>
        </w:rPr>
      </w:pPr>
      <w:r>
        <w:rPr>
          <w:rFonts w:ascii="Calibri" w:eastAsia="Calibri" w:hAnsi="Calibri" w:cs="Calibri"/>
        </w:rPr>
        <w:t>Zamawiający dokona oceny „spełnia- nie spełnia” na podstawie przedłożonego przez Oferenta oświadczenia.  W przypadku nie spełniania warunków, oferta zostanie odrzucona.</w:t>
      </w:r>
    </w:p>
    <w:p w14:paraId="000000A3" w14:textId="77777777" w:rsidR="00515247" w:rsidRPr="003D2C6C" w:rsidRDefault="00000000">
      <w:pPr>
        <w:pStyle w:val="Akapitzlist"/>
        <w:numPr>
          <w:ilvl w:val="0"/>
          <w:numId w:val="11"/>
        </w:numPr>
        <w:spacing w:after="23" w:line="270" w:lineRule="auto"/>
        <w:ind w:right="81"/>
        <w:rPr>
          <w:rFonts w:ascii="Calibri" w:eastAsia="Calibri" w:hAnsi="Calibri" w:cs="Calibri"/>
          <w:b/>
        </w:rPr>
      </w:pPr>
      <w:r w:rsidRPr="003D2C6C">
        <w:rPr>
          <w:rFonts w:ascii="Calibri" w:eastAsia="Calibri" w:hAnsi="Calibri" w:cs="Calibri"/>
          <w:b/>
        </w:rPr>
        <w:t xml:space="preserve">Informacje o charakterze prawnym, ekonomicznym, finansowym i technicznym oraz w zakresie wykluczeń  </w:t>
      </w:r>
    </w:p>
    <w:p w14:paraId="000000A4" w14:textId="77777777" w:rsidR="00515247" w:rsidRPr="00960B11" w:rsidRDefault="00000000">
      <w:pPr>
        <w:pStyle w:val="Akapitzlist"/>
        <w:numPr>
          <w:ilvl w:val="0"/>
          <w:numId w:val="29"/>
        </w:numPr>
        <w:spacing w:after="51"/>
        <w:ind w:right="18"/>
        <w:rPr>
          <w:rFonts w:ascii="Calibri" w:eastAsia="Calibri" w:hAnsi="Calibri" w:cs="Calibri"/>
        </w:rPr>
      </w:pPr>
      <w:r w:rsidRPr="00960B11">
        <w:rPr>
          <w:rFonts w:ascii="Calibri" w:eastAsia="Calibri" w:hAnsi="Calibri" w:cs="Calibr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  </w:t>
      </w:r>
    </w:p>
    <w:p w14:paraId="000000A5" w14:textId="77777777" w:rsidR="00515247" w:rsidRDefault="00000000">
      <w:pPr>
        <w:numPr>
          <w:ilvl w:val="2"/>
          <w:numId w:val="1"/>
        </w:numPr>
        <w:spacing w:after="57"/>
        <w:ind w:right="18" w:hanging="360"/>
        <w:rPr>
          <w:rFonts w:ascii="Calibri" w:eastAsia="Calibri" w:hAnsi="Calibri" w:cs="Calibri"/>
        </w:rPr>
      </w:pPr>
      <w:bookmarkStart w:id="5" w:name="_heading=h.tyjcwt" w:colFirst="0" w:colLast="0"/>
      <w:bookmarkEnd w:id="5"/>
      <w:r>
        <w:rPr>
          <w:rFonts w:ascii="Calibri" w:eastAsia="Calibri" w:hAnsi="Calibri" w:cs="Calibri"/>
        </w:rPr>
        <w:t xml:space="preserve">uczestniczeniu w spółce jako wspólnik spółki cywilnej lub spółki osobowej,  </w:t>
      </w:r>
    </w:p>
    <w:p w14:paraId="000000A6" w14:textId="77777777" w:rsidR="00515247" w:rsidRDefault="00000000">
      <w:pPr>
        <w:numPr>
          <w:ilvl w:val="2"/>
          <w:numId w:val="1"/>
        </w:numPr>
        <w:spacing w:after="54"/>
        <w:ind w:right="18" w:hanging="360"/>
        <w:rPr>
          <w:rFonts w:ascii="Calibri" w:eastAsia="Calibri" w:hAnsi="Calibri" w:cs="Calibri"/>
        </w:rPr>
      </w:pPr>
      <w:r>
        <w:rPr>
          <w:rFonts w:ascii="Calibri" w:eastAsia="Calibri" w:hAnsi="Calibri" w:cs="Calibri"/>
        </w:rPr>
        <w:t xml:space="preserve">posiadaniu co najmniej 10% udziałów lub akcji,  </w:t>
      </w:r>
    </w:p>
    <w:p w14:paraId="000000A7" w14:textId="77777777" w:rsidR="00515247" w:rsidRDefault="00000000">
      <w:pPr>
        <w:numPr>
          <w:ilvl w:val="2"/>
          <w:numId w:val="1"/>
        </w:numPr>
        <w:spacing w:after="51"/>
        <w:ind w:right="18" w:hanging="360"/>
        <w:rPr>
          <w:rFonts w:ascii="Calibri" w:eastAsia="Calibri" w:hAnsi="Calibri" w:cs="Calibri"/>
        </w:rPr>
      </w:pPr>
      <w:r>
        <w:rPr>
          <w:rFonts w:ascii="Calibri" w:eastAsia="Calibri" w:hAnsi="Calibri" w:cs="Calibri"/>
        </w:rPr>
        <w:t xml:space="preserve">pełnieniu funkcji członka organu nadzorczego lub zarządzającego, prokurenta, pełnomocnika,   </w:t>
      </w:r>
    </w:p>
    <w:p w14:paraId="000000A8" w14:textId="77777777" w:rsidR="00515247" w:rsidRDefault="00000000">
      <w:pPr>
        <w:numPr>
          <w:ilvl w:val="2"/>
          <w:numId w:val="1"/>
        </w:numPr>
        <w:spacing w:after="51"/>
        <w:ind w:right="18" w:hanging="360"/>
        <w:rPr>
          <w:rFonts w:ascii="Calibri" w:eastAsia="Calibri" w:hAnsi="Calibri" w:cs="Calibri"/>
        </w:rPr>
      </w:pPr>
      <w:r>
        <w:rPr>
          <w:rFonts w:ascii="Calibri" w:eastAsia="Calibri" w:hAnsi="Calibri" w:cs="Calibr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wykonawcą, jego zastępcą prawnym lub członkami organów zarządzających lub organów nadzorczych wykonawców ubiegających się o udzielenie zamówienia, </w:t>
      </w:r>
    </w:p>
    <w:p w14:paraId="000000A9" w14:textId="77777777" w:rsidR="00515247" w:rsidRDefault="00000000">
      <w:pPr>
        <w:numPr>
          <w:ilvl w:val="2"/>
          <w:numId w:val="1"/>
        </w:numPr>
        <w:spacing w:after="51"/>
        <w:ind w:right="18" w:hanging="360"/>
        <w:rPr>
          <w:rFonts w:ascii="Calibri" w:eastAsia="Calibri" w:hAnsi="Calibri" w:cs="Calibri"/>
        </w:rPr>
      </w:pPr>
      <w:r>
        <w:rPr>
          <w:rFonts w:ascii="Calibri" w:eastAsia="Calibri" w:hAnsi="Calibri" w:cs="Calibri"/>
        </w:rPr>
        <w:t xml:space="preserve">pozostawaniu z wykonawcą w takim stosunku prawnym lub faktycznym, że istnieje uzasadniona wątpliwość co do ich bezstronności lub niezależności w związku z postępowaniem o udzielenie zamówienia. </w:t>
      </w:r>
    </w:p>
    <w:p w14:paraId="000000AA" w14:textId="59E81139" w:rsidR="00515247" w:rsidRDefault="00000000">
      <w:pPr>
        <w:numPr>
          <w:ilvl w:val="1"/>
          <w:numId w:val="1"/>
        </w:numPr>
        <w:spacing w:after="54"/>
        <w:ind w:left="860" w:right="18" w:hanging="286"/>
        <w:rPr>
          <w:rFonts w:ascii="Calibri" w:eastAsia="Calibri" w:hAnsi="Calibri" w:cs="Calibri"/>
        </w:rPr>
      </w:pPr>
      <w:r>
        <w:rPr>
          <w:rFonts w:ascii="Calibri" w:eastAsia="Calibri" w:hAnsi="Calibri" w:cs="Calibri"/>
        </w:rPr>
        <w:t xml:space="preserve">Z udziału w postępowaniu wykluczone są podmioty, które wpisane są do KRD lub </w:t>
      </w:r>
      <w:r w:rsidR="00B94DBA">
        <w:rPr>
          <w:rFonts w:ascii="Calibri" w:eastAsia="Calibri" w:hAnsi="Calibri" w:cs="Calibri"/>
        </w:rPr>
        <w:t xml:space="preserve">żadnego </w:t>
      </w:r>
      <w:r>
        <w:rPr>
          <w:rFonts w:ascii="Calibri" w:eastAsia="Calibri" w:hAnsi="Calibri" w:cs="Calibri"/>
        </w:rPr>
        <w:t xml:space="preserve">innego rejestru długów, lub są w stanie likwidacji lub upadłości.  </w:t>
      </w:r>
    </w:p>
    <w:p w14:paraId="000000AB" w14:textId="77777777" w:rsidR="00515247" w:rsidRDefault="00000000">
      <w:pPr>
        <w:numPr>
          <w:ilvl w:val="1"/>
          <w:numId w:val="1"/>
        </w:numPr>
        <w:ind w:left="860" w:right="18" w:hanging="286"/>
        <w:rPr>
          <w:rFonts w:ascii="Calibri" w:eastAsia="Calibri" w:hAnsi="Calibri" w:cs="Calibri"/>
        </w:rPr>
      </w:pPr>
      <w:r>
        <w:rPr>
          <w:rFonts w:ascii="Calibri" w:eastAsia="Calibri" w:hAnsi="Calibri" w:cs="Calibri"/>
        </w:rPr>
        <w:t xml:space="preserve">Z udziału w postępowaniu wykluczone są podmioty, które podlegają wykluczeniu na podstawie art. 7 ust. 1 ustawy z dnia 13 kwietnia 2022 r. o szczególnych rozwiązaniach w zakresie przeciwdziałania wspieraniu agresji na Ukrainę oraz służących ochronie bezpieczeństwa narodowego (Dz. U. poz. 835).  </w:t>
      </w:r>
    </w:p>
    <w:p w14:paraId="2BBD38E9" w14:textId="77777777" w:rsidR="00BA4CAA" w:rsidRPr="0030302D" w:rsidRDefault="00BA4CAA">
      <w:pPr>
        <w:numPr>
          <w:ilvl w:val="1"/>
          <w:numId w:val="1"/>
        </w:numPr>
        <w:ind w:left="860" w:right="18" w:hanging="286"/>
        <w:rPr>
          <w:rFonts w:asciiTheme="minorHAnsi" w:eastAsia="Calibri" w:hAnsiTheme="minorHAnsi" w:cstheme="minorHAnsi"/>
        </w:rPr>
      </w:pPr>
      <w:r w:rsidRPr="0030302D">
        <w:rPr>
          <w:rFonts w:asciiTheme="minorHAnsi" w:eastAsia="Calibri" w:hAnsiTheme="minorHAnsi" w:cstheme="minorHAnsi"/>
        </w:rPr>
        <w:t xml:space="preserve">Z udziału w postępowaniu wykluczone są podmioty, które naruszyły obowiązki w dziedzinie ochrony środowiska, prawa socjalnego lub prawa pracy tj.: </w:t>
      </w:r>
    </w:p>
    <w:p w14:paraId="7AE2FC8B" w14:textId="77777777" w:rsidR="00817359" w:rsidRDefault="00BA4CAA" w:rsidP="00817359">
      <w:pPr>
        <w:pStyle w:val="Akapitzlist"/>
        <w:numPr>
          <w:ilvl w:val="0"/>
          <w:numId w:val="43"/>
        </w:numPr>
        <w:spacing w:line="276" w:lineRule="auto"/>
        <w:rPr>
          <w:rFonts w:asciiTheme="minorHAnsi" w:hAnsiTheme="minorHAnsi" w:cstheme="minorHAnsi"/>
        </w:rPr>
      </w:pPr>
      <w:r w:rsidRPr="00817359">
        <w:rPr>
          <w:rFonts w:asciiTheme="minorHAnsi" w:hAnsiTheme="minorHAnsi" w:cstheme="minorHAnsi"/>
        </w:rPr>
        <w:lastRenderedPageBreak/>
        <w:t>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0EC06EF7" w14:textId="77777777" w:rsidR="00817359" w:rsidRDefault="00BA4CAA" w:rsidP="00817359">
      <w:pPr>
        <w:pStyle w:val="Akapitzlist"/>
        <w:numPr>
          <w:ilvl w:val="0"/>
          <w:numId w:val="43"/>
        </w:numPr>
        <w:spacing w:line="276" w:lineRule="auto"/>
        <w:rPr>
          <w:rFonts w:asciiTheme="minorHAnsi" w:hAnsiTheme="minorHAnsi" w:cstheme="minorHAnsi"/>
        </w:rPr>
      </w:pPr>
      <w:r w:rsidRPr="00817359">
        <w:rPr>
          <w:rFonts w:asciiTheme="minorHAnsi" w:hAnsiTheme="minorHAnsi" w:cstheme="minorHAnsi"/>
        </w:rPr>
        <w:t>nie jest osobą fizyczną prawomocnie ukaraną za wykroczenie przeciwko prawom pracownika lub wykroczenie przeciwko środowisku, jeżeli za jego popełnienie wymierzono karę aresztu, ograniczenia wolności lub karę grzywny,</w:t>
      </w:r>
    </w:p>
    <w:p w14:paraId="31FCE04B" w14:textId="77777777" w:rsidR="00817359" w:rsidRDefault="00BA4CAA" w:rsidP="00817359">
      <w:pPr>
        <w:pStyle w:val="Akapitzlist"/>
        <w:numPr>
          <w:ilvl w:val="0"/>
          <w:numId w:val="43"/>
        </w:numPr>
        <w:spacing w:line="276" w:lineRule="auto"/>
        <w:rPr>
          <w:rFonts w:asciiTheme="minorHAnsi" w:hAnsiTheme="minorHAnsi" w:cstheme="minorHAnsi"/>
        </w:rPr>
      </w:pPr>
      <w:r w:rsidRPr="00817359">
        <w:rPr>
          <w:rFonts w:asciiTheme="minorHAnsi" w:hAnsiTheme="minorHAnsi" w:cstheme="minorHAnsi"/>
        </w:rPr>
        <w:t>nie wydano wobec niego ostatecznej decyzji administracyjnej o naruszeniu obowiązków wynikających z prawa ochrony środowiska, prawa pracy lub przepisów o zabezpieczeniu społecznym, jeżeli wymierzono tą decyzją karę pieniężną,</w:t>
      </w:r>
    </w:p>
    <w:p w14:paraId="175AF6FC" w14:textId="2269054B" w:rsidR="00BA4CAA" w:rsidRPr="00817359" w:rsidRDefault="00BA4CAA" w:rsidP="00817359">
      <w:pPr>
        <w:pStyle w:val="Akapitzlist"/>
        <w:numPr>
          <w:ilvl w:val="0"/>
          <w:numId w:val="43"/>
        </w:numPr>
        <w:spacing w:line="276" w:lineRule="auto"/>
        <w:ind w:left="1220"/>
        <w:rPr>
          <w:rFonts w:asciiTheme="minorHAnsi" w:hAnsiTheme="minorHAnsi" w:cstheme="minorHAnsi"/>
        </w:rPr>
      </w:pPr>
      <w:r w:rsidRPr="00817359">
        <w:rPr>
          <w:rFonts w:asciiTheme="minorHAnsi" w:hAnsiTheme="minorHAnsi" w:cstheme="minorHAnsi"/>
        </w:rPr>
        <w:t xml:space="preserve">żadnego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lit. a lub lit. b powyżej. </w:t>
      </w:r>
    </w:p>
    <w:p w14:paraId="17C1D566" w14:textId="77777777" w:rsidR="00BA4CAA" w:rsidRPr="0030302D" w:rsidRDefault="00BA4CAA" w:rsidP="00BA4CAA">
      <w:pPr>
        <w:spacing w:line="259" w:lineRule="auto"/>
        <w:ind w:left="1032" w:right="0" w:firstLine="0"/>
        <w:rPr>
          <w:rFonts w:asciiTheme="minorHAnsi" w:eastAsia="Calibri" w:hAnsiTheme="minorHAnsi" w:cstheme="minorHAnsi"/>
        </w:rPr>
      </w:pPr>
      <w:r w:rsidRPr="0030302D">
        <w:rPr>
          <w:rFonts w:asciiTheme="minorHAnsi" w:eastAsia="Calibri" w:hAnsiTheme="minorHAnsi" w:cstheme="minorHAnsi"/>
        </w:rPr>
        <w:t xml:space="preserve">  </w:t>
      </w:r>
    </w:p>
    <w:p w14:paraId="000000AE" w14:textId="7D1CC5D8" w:rsidR="00515247" w:rsidRDefault="00000000" w:rsidP="00BA4CAA">
      <w:pPr>
        <w:spacing w:line="259" w:lineRule="auto"/>
        <w:ind w:right="0"/>
        <w:rPr>
          <w:rFonts w:ascii="Calibri" w:eastAsia="Calibri" w:hAnsi="Calibri" w:cs="Calibri"/>
        </w:rPr>
      </w:pPr>
      <w:r>
        <w:rPr>
          <w:rFonts w:ascii="Calibri" w:eastAsia="Calibri" w:hAnsi="Calibri" w:cs="Calibri"/>
        </w:rPr>
        <w:t xml:space="preserve"> Oferent zobowiązany jest dołączyć do przygotowanej przez siebie oferty oświadczenie o braku ww. powiązań według wzoru stanowiącego Załącznik nr 3 do niniejszego zapytania ofertowego.  </w:t>
      </w:r>
    </w:p>
    <w:p w14:paraId="18DE3EF8" w14:textId="77777777" w:rsidR="00BA4CAA" w:rsidRDefault="00BA4CAA" w:rsidP="00BA4CAA">
      <w:pPr>
        <w:spacing w:line="259" w:lineRule="auto"/>
        <w:ind w:right="0"/>
        <w:rPr>
          <w:rFonts w:ascii="Calibri" w:eastAsia="Calibri" w:hAnsi="Calibri" w:cs="Calibri"/>
        </w:rPr>
      </w:pPr>
    </w:p>
    <w:p w14:paraId="000000AF" w14:textId="77777777" w:rsidR="00515247" w:rsidRPr="003D2C6C" w:rsidRDefault="00000000">
      <w:pPr>
        <w:pStyle w:val="Akapitzlist"/>
        <w:numPr>
          <w:ilvl w:val="0"/>
          <w:numId w:val="11"/>
        </w:numPr>
        <w:spacing w:after="171" w:line="270" w:lineRule="auto"/>
        <w:ind w:right="81"/>
        <w:rPr>
          <w:rFonts w:ascii="Calibri" w:eastAsia="Calibri" w:hAnsi="Calibri" w:cs="Calibri"/>
          <w:b/>
        </w:rPr>
      </w:pPr>
      <w:r w:rsidRPr="003D2C6C">
        <w:rPr>
          <w:rFonts w:ascii="Calibri" w:eastAsia="Calibri" w:hAnsi="Calibri" w:cs="Calibri"/>
          <w:b/>
        </w:rPr>
        <w:t xml:space="preserve">Kryteria oceny ofert wraz z informacją o wagach oraz opisem sposobu przyznawania punktacji w ramach kryteriów  </w:t>
      </w:r>
    </w:p>
    <w:p w14:paraId="5C08DF84" w14:textId="5B73AE3B" w:rsidR="003420BF" w:rsidRDefault="00000000" w:rsidP="009F4005">
      <w:pPr>
        <w:pStyle w:val="Akapitzlist"/>
        <w:numPr>
          <w:ilvl w:val="0"/>
          <w:numId w:val="40"/>
        </w:numPr>
        <w:spacing w:after="57" w:line="270" w:lineRule="auto"/>
        <w:ind w:right="18" w:firstLine="0"/>
        <w:rPr>
          <w:rFonts w:ascii="Calibri" w:eastAsia="Calibri" w:hAnsi="Calibri" w:cs="Calibri"/>
        </w:rPr>
      </w:pPr>
      <w:r w:rsidRPr="003420BF">
        <w:rPr>
          <w:rFonts w:ascii="Calibri" w:eastAsia="Calibri" w:hAnsi="Calibri" w:cs="Calibri"/>
        </w:rPr>
        <w:t>Kryteria oceny oferty</w:t>
      </w:r>
      <w:r w:rsidR="003420BF">
        <w:rPr>
          <w:rFonts w:ascii="Calibri" w:eastAsia="Calibri" w:hAnsi="Calibri" w:cs="Calibri"/>
        </w:rPr>
        <w:t>:</w:t>
      </w:r>
    </w:p>
    <w:p w14:paraId="000000BA" w14:textId="7FF0011F" w:rsidR="00515247" w:rsidRPr="003420BF" w:rsidRDefault="00000000" w:rsidP="003420BF">
      <w:pPr>
        <w:pStyle w:val="Akapitzlist"/>
        <w:spacing w:after="57" w:line="270" w:lineRule="auto"/>
        <w:ind w:left="1440" w:right="18" w:firstLine="0"/>
        <w:rPr>
          <w:rFonts w:ascii="Calibri" w:eastAsia="Calibri" w:hAnsi="Calibri" w:cs="Calibri"/>
        </w:rPr>
      </w:pPr>
      <w:r w:rsidRPr="003420BF">
        <w:rPr>
          <w:rFonts w:ascii="Calibri" w:eastAsia="Calibri" w:hAnsi="Calibri" w:cs="Calibri"/>
        </w:rPr>
        <w:t xml:space="preserve">Cena netto –  </w:t>
      </w:r>
      <w:r w:rsidR="00F7216C" w:rsidRPr="003420BF">
        <w:rPr>
          <w:rFonts w:ascii="Calibri" w:eastAsia="Calibri" w:hAnsi="Calibri" w:cs="Calibri"/>
        </w:rPr>
        <w:t xml:space="preserve">100 </w:t>
      </w:r>
      <w:r w:rsidRPr="003420BF">
        <w:rPr>
          <w:rFonts w:ascii="Calibri" w:eastAsia="Calibri" w:hAnsi="Calibri" w:cs="Calibri"/>
        </w:rPr>
        <w:t xml:space="preserve">% </w:t>
      </w:r>
      <w:r w:rsidR="00960B11" w:rsidRPr="003420BF">
        <w:rPr>
          <w:rFonts w:ascii="Calibri" w:eastAsia="Calibri" w:hAnsi="Calibri" w:cs="Calibri"/>
        </w:rPr>
        <w:t xml:space="preserve"> </w:t>
      </w:r>
    </w:p>
    <w:p w14:paraId="000000BB" w14:textId="77777777" w:rsidR="00515247" w:rsidRDefault="00515247">
      <w:pPr>
        <w:ind w:left="744" w:right="18" w:firstLine="0"/>
        <w:rPr>
          <w:rFonts w:ascii="Calibri" w:eastAsia="Calibri" w:hAnsi="Calibri" w:cs="Calibri"/>
        </w:rPr>
      </w:pPr>
    </w:p>
    <w:p w14:paraId="000000BD" w14:textId="1AE3FD22" w:rsidR="00515247" w:rsidRDefault="00000000" w:rsidP="000B5FA5">
      <w:pPr>
        <w:ind w:left="1210" w:right="18" w:firstLine="0"/>
        <w:rPr>
          <w:rFonts w:ascii="Calibri" w:eastAsia="Calibri" w:hAnsi="Calibri" w:cs="Calibri"/>
        </w:rPr>
      </w:pPr>
      <w:r>
        <w:rPr>
          <w:rFonts w:ascii="Calibri" w:eastAsia="Calibri" w:hAnsi="Calibri" w:cs="Calibri"/>
          <w:b/>
        </w:rPr>
        <w:t>Cena</w:t>
      </w:r>
      <w:r w:rsidR="00684FBC">
        <w:rPr>
          <w:rFonts w:ascii="Calibri" w:eastAsia="Calibri" w:hAnsi="Calibri" w:cs="Calibri"/>
          <w:b/>
        </w:rPr>
        <w:t xml:space="preserve"> netto</w:t>
      </w:r>
      <w:r>
        <w:rPr>
          <w:rFonts w:ascii="Calibri" w:eastAsia="Calibri" w:hAnsi="Calibri" w:cs="Calibri"/>
          <w:b/>
        </w:rPr>
        <w:t xml:space="preserve">: </w:t>
      </w:r>
      <w:r w:rsidR="00F7216C" w:rsidRPr="00F7216C">
        <w:rPr>
          <w:rFonts w:ascii="Calibri" w:eastAsia="Calibri" w:hAnsi="Calibri" w:cs="Calibri"/>
          <w:b/>
        </w:rPr>
        <w:t>100</w:t>
      </w:r>
      <w:r w:rsidRPr="00F7216C">
        <w:rPr>
          <w:rFonts w:ascii="Calibri" w:eastAsia="Calibri" w:hAnsi="Calibri" w:cs="Calibri"/>
          <w:b/>
        </w:rPr>
        <w:t xml:space="preserve"> % </w:t>
      </w:r>
      <w:r w:rsidRPr="00F7216C">
        <w:rPr>
          <w:rFonts w:ascii="Calibri" w:eastAsia="Calibri" w:hAnsi="Calibri" w:cs="Calibri"/>
        </w:rPr>
        <w:t xml:space="preserve">- wartość punktowa kryterium „cena” (max </w:t>
      </w:r>
      <w:r w:rsidR="00F7216C" w:rsidRPr="00F7216C">
        <w:rPr>
          <w:rFonts w:ascii="Calibri" w:eastAsia="Calibri" w:hAnsi="Calibri" w:cs="Calibri"/>
        </w:rPr>
        <w:t>100</w:t>
      </w:r>
      <w:r w:rsidRPr="00F7216C">
        <w:rPr>
          <w:rFonts w:ascii="Calibri" w:eastAsia="Calibri" w:hAnsi="Calibri" w:cs="Calibri"/>
        </w:rPr>
        <w:t xml:space="preserve"> pkt) wyliczona według wzoru:   </w:t>
      </w:r>
    </w:p>
    <w:p w14:paraId="5FE13AB7" w14:textId="77777777" w:rsidR="000B5FA5" w:rsidRDefault="000B5FA5" w:rsidP="000B5FA5">
      <w:pPr>
        <w:ind w:left="1210" w:right="18" w:firstLine="0"/>
        <w:rPr>
          <w:rFonts w:ascii="Calibri" w:eastAsia="Calibri" w:hAnsi="Calibri" w:cs="Calibri"/>
        </w:rPr>
      </w:pPr>
    </w:p>
    <w:p w14:paraId="48E991E9" w14:textId="77777777" w:rsidR="000B5FA5" w:rsidRPr="00F7216C" w:rsidRDefault="000B5FA5" w:rsidP="000B5FA5">
      <w:pPr>
        <w:ind w:left="1210" w:right="18" w:firstLine="0"/>
        <w:rPr>
          <w:rFonts w:ascii="Calibri" w:eastAsia="Calibri" w:hAnsi="Calibri" w:cs="Calibri"/>
        </w:rPr>
      </w:pPr>
    </w:p>
    <w:p w14:paraId="000000BE" w14:textId="77777777" w:rsidR="00515247" w:rsidRPr="0095020F" w:rsidRDefault="00000000">
      <w:pPr>
        <w:spacing w:after="46" w:line="259" w:lineRule="auto"/>
        <w:ind w:left="674" w:right="0" w:firstLine="0"/>
        <w:rPr>
          <w:rFonts w:ascii="Calibri" w:eastAsia="Calibri" w:hAnsi="Calibri" w:cs="Calibri"/>
        </w:rPr>
      </w:pPr>
      <w:r w:rsidRPr="0095020F">
        <w:rPr>
          <w:rFonts w:ascii="Calibri" w:eastAsia="Calibri" w:hAnsi="Calibri" w:cs="Calibri"/>
        </w:rPr>
        <w:t xml:space="preserve">                      najniższa cena netto  wśród otrzymanych ofert   </w:t>
      </w:r>
    </w:p>
    <w:p w14:paraId="000000BF" w14:textId="20AFB75A" w:rsidR="00515247" w:rsidRPr="0095020F" w:rsidRDefault="00000000">
      <w:pPr>
        <w:ind w:left="1738" w:right="1488" w:hanging="684"/>
        <w:rPr>
          <w:rFonts w:ascii="Calibri" w:eastAsia="Calibri" w:hAnsi="Calibri" w:cs="Calibri"/>
        </w:rPr>
      </w:pPr>
      <w:r w:rsidRPr="0095020F">
        <w:rPr>
          <w:rFonts w:ascii="Calibri" w:eastAsia="Calibri" w:hAnsi="Calibri" w:cs="Calibri"/>
        </w:rPr>
        <w:t>-------------------------------------------------------------------------------    x</w:t>
      </w:r>
      <w:r w:rsidR="00F7216C" w:rsidRPr="0095020F">
        <w:rPr>
          <w:rFonts w:ascii="Calibri" w:eastAsia="Calibri" w:hAnsi="Calibri" w:cs="Calibri"/>
        </w:rPr>
        <w:t xml:space="preserve"> 100</w:t>
      </w:r>
      <w:r w:rsidRPr="0095020F">
        <w:rPr>
          <w:rFonts w:ascii="Calibri" w:eastAsia="Calibri" w:hAnsi="Calibri" w:cs="Calibri"/>
        </w:rPr>
        <w:t xml:space="preserve"> pkt                                                       cena netto  wskazana w badanej ofercie  </w:t>
      </w:r>
    </w:p>
    <w:p w14:paraId="000000C0" w14:textId="77777777" w:rsidR="00515247" w:rsidRDefault="00000000">
      <w:pPr>
        <w:spacing w:after="28" w:line="259" w:lineRule="auto"/>
        <w:ind w:left="1738" w:right="0" w:firstLine="0"/>
        <w:rPr>
          <w:rFonts w:ascii="Calibri" w:eastAsia="Calibri" w:hAnsi="Calibri" w:cs="Calibri"/>
        </w:rPr>
      </w:pPr>
      <w:r>
        <w:rPr>
          <w:rFonts w:ascii="Calibri" w:eastAsia="Calibri" w:hAnsi="Calibri" w:cs="Calibri"/>
        </w:rPr>
        <w:t xml:space="preserve"> </w:t>
      </w:r>
    </w:p>
    <w:p w14:paraId="000000C1" w14:textId="430003CD" w:rsidR="00515247" w:rsidRPr="007D4F38" w:rsidRDefault="00000000">
      <w:pPr>
        <w:pStyle w:val="Akapitzlist"/>
        <w:numPr>
          <w:ilvl w:val="0"/>
          <w:numId w:val="40"/>
        </w:numPr>
        <w:spacing w:after="241"/>
        <w:ind w:right="18"/>
        <w:rPr>
          <w:rFonts w:ascii="Calibri" w:eastAsia="Calibri" w:hAnsi="Calibri" w:cs="Calibri"/>
        </w:rPr>
      </w:pPr>
      <w:r w:rsidRPr="007D4F38">
        <w:rPr>
          <w:rFonts w:ascii="Calibri" w:eastAsia="Calibri" w:hAnsi="Calibri" w:cs="Calibri"/>
        </w:rPr>
        <w:t>Bran</w:t>
      </w:r>
      <w:r w:rsidR="004630A8">
        <w:rPr>
          <w:rFonts w:ascii="Calibri" w:eastAsia="Calibri" w:hAnsi="Calibri" w:cs="Calibri"/>
        </w:rPr>
        <w:t xml:space="preserve">a pod uwagę będzie łączna </w:t>
      </w:r>
      <w:r w:rsidRPr="007D4F38">
        <w:rPr>
          <w:rFonts w:ascii="Calibri" w:eastAsia="Calibri" w:hAnsi="Calibri" w:cs="Calibri"/>
        </w:rPr>
        <w:t xml:space="preserve">wartości netto </w:t>
      </w:r>
      <w:r w:rsidR="004630A8">
        <w:rPr>
          <w:rFonts w:ascii="Calibri" w:eastAsia="Calibri" w:hAnsi="Calibri" w:cs="Calibri"/>
        </w:rPr>
        <w:t>zamówienia</w:t>
      </w:r>
      <w:r w:rsidR="00C93A2E">
        <w:rPr>
          <w:rFonts w:ascii="Calibri" w:eastAsia="Calibri" w:hAnsi="Calibri" w:cs="Calibri"/>
        </w:rPr>
        <w:t>,</w:t>
      </w:r>
      <w:r w:rsidR="004630A8">
        <w:rPr>
          <w:rFonts w:ascii="Calibri" w:eastAsia="Calibri" w:hAnsi="Calibri" w:cs="Calibri"/>
        </w:rPr>
        <w:t xml:space="preserve"> wyrażona</w:t>
      </w:r>
      <w:r w:rsidRPr="007D4F38">
        <w:rPr>
          <w:rFonts w:ascii="Calibri" w:eastAsia="Calibri" w:hAnsi="Calibri" w:cs="Calibri"/>
        </w:rPr>
        <w:t xml:space="preserve"> w PLN. W sytuacji, gdy cena podana w ofercie nie będzie wyrażona w PLN, w celu przeliczania jej na PLN zastosowany zostanie kurs średni NBP notowany w dniu wszczęcia postępowania.  </w:t>
      </w:r>
    </w:p>
    <w:p w14:paraId="000000C2" w14:textId="77777777" w:rsidR="00515247" w:rsidRPr="007D4F38" w:rsidRDefault="00000000">
      <w:pPr>
        <w:pStyle w:val="Akapitzlist"/>
        <w:numPr>
          <w:ilvl w:val="0"/>
          <w:numId w:val="40"/>
        </w:numPr>
        <w:spacing w:after="23" w:line="270" w:lineRule="auto"/>
        <w:ind w:right="18"/>
        <w:rPr>
          <w:rFonts w:ascii="Calibri" w:eastAsia="Calibri" w:hAnsi="Calibri" w:cs="Calibri"/>
          <w:u w:val="single"/>
        </w:rPr>
      </w:pPr>
      <w:r w:rsidRPr="007D4F38">
        <w:rPr>
          <w:rFonts w:ascii="Calibri" w:eastAsia="Calibri" w:hAnsi="Calibri" w:cs="Calibri"/>
          <w:u w:val="single"/>
        </w:rPr>
        <w:t xml:space="preserve">Wymagania dotyczące składników ceny końcowej  </w:t>
      </w:r>
    </w:p>
    <w:p w14:paraId="1F644314" w14:textId="77777777" w:rsidR="00B46576" w:rsidRDefault="00000000">
      <w:pPr>
        <w:pStyle w:val="Akapitzlist"/>
        <w:numPr>
          <w:ilvl w:val="0"/>
          <w:numId w:val="41"/>
        </w:numPr>
        <w:ind w:right="18"/>
        <w:rPr>
          <w:rFonts w:ascii="Calibri" w:eastAsia="Calibri" w:hAnsi="Calibri" w:cs="Calibri"/>
        </w:rPr>
      </w:pPr>
      <w:r w:rsidRPr="00B46576">
        <w:rPr>
          <w:rFonts w:ascii="Calibri" w:eastAsia="Calibri" w:hAnsi="Calibri" w:cs="Calibri"/>
        </w:rPr>
        <w:t>Cena winna obejmować wszystkie koszty i opłaty, jakie powstaną w związku z wykonaniem zamówienia oraz z warunkami i wymaganiami stawianymi przez Zamawiającego. Cena powinna obejmować koszty dostawy (transportu)</w:t>
      </w:r>
      <w:r w:rsidR="001414BA" w:rsidRPr="00B46576">
        <w:rPr>
          <w:rFonts w:ascii="Calibri" w:eastAsia="Calibri" w:hAnsi="Calibri" w:cs="Calibri"/>
        </w:rPr>
        <w:t xml:space="preserve">. </w:t>
      </w:r>
    </w:p>
    <w:p w14:paraId="45259555" w14:textId="77777777" w:rsidR="00B46576" w:rsidRDefault="00000000">
      <w:pPr>
        <w:pStyle w:val="Akapitzlist"/>
        <w:numPr>
          <w:ilvl w:val="0"/>
          <w:numId w:val="41"/>
        </w:numPr>
        <w:ind w:right="18"/>
        <w:rPr>
          <w:rFonts w:ascii="Calibri" w:eastAsia="Calibri" w:hAnsi="Calibri" w:cs="Calibri"/>
        </w:rPr>
      </w:pPr>
      <w:r w:rsidRPr="00B46576">
        <w:rPr>
          <w:rFonts w:ascii="Calibri" w:eastAsia="Calibri" w:hAnsi="Calibri" w:cs="Calibr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w:t>
      </w:r>
      <w:r w:rsidRPr="00B46576">
        <w:rPr>
          <w:rFonts w:ascii="Calibri" w:eastAsia="Calibri" w:hAnsi="Calibri" w:cs="Calibri"/>
        </w:rPr>
        <w:lastRenderedPageBreak/>
        <w:t xml:space="preserve">czasowe i powinny obejmować minimalny okres związania ofertą wskazany w powyższym zapytaniu.   </w:t>
      </w:r>
    </w:p>
    <w:p w14:paraId="4A505D39" w14:textId="77777777" w:rsidR="00B46576" w:rsidRDefault="00000000">
      <w:pPr>
        <w:pStyle w:val="Akapitzlist"/>
        <w:numPr>
          <w:ilvl w:val="0"/>
          <w:numId w:val="41"/>
        </w:numPr>
        <w:ind w:right="18"/>
        <w:rPr>
          <w:rFonts w:ascii="Calibri" w:eastAsia="Calibri" w:hAnsi="Calibri" w:cs="Calibri"/>
        </w:rPr>
      </w:pPr>
      <w:r w:rsidRPr="00B46576">
        <w:rPr>
          <w:rFonts w:ascii="Calibri" w:eastAsia="Calibri" w:hAnsi="Calibri" w:cs="Calibri"/>
        </w:rPr>
        <w:t xml:space="preserve">Cena określona w ofercie jest ceną ryczałtową. Cena ryczałtowa będzie traktowana jako cena ostateczna i nie będzie podlegać żadnym negocjacjom.  </w:t>
      </w:r>
    </w:p>
    <w:p w14:paraId="0FCC154E" w14:textId="77777777" w:rsidR="00B46576" w:rsidRDefault="00000000">
      <w:pPr>
        <w:pStyle w:val="Akapitzlist"/>
        <w:numPr>
          <w:ilvl w:val="0"/>
          <w:numId w:val="41"/>
        </w:numPr>
        <w:ind w:right="18"/>
        <w:rPr>
          <w:rFonts w:ascii="Calibri" w:eastAsia="Calibri" w:hAnsi="Calibri" w:cs="Calibri"/>
        </w:rPr>
      </w:pPr>
      <w:r w:rsidRPr="00B46576">
        <w:rPr>
          <w:rFonts w:ascii="Calibri" w:eastAsia="Calibri" w:hAnsi="Calibri" w:cs="Calibri"/>
        </w:rPr>
        <w:t>Cena może być tylko jedna za oferowany przedmiot, nie dopuszcza się wariantowości cen.</w:t>
      </w:r>
      <w:bookmarkStart w:id="6" w:name="_heading=h.3dy6vkm" w:colFirst="0" w:colLast="0"/>
      <w:bookmarkEnd w:id="6"/>
    </w:p>
    <w:p w14:paraId="000000C7" w14:textId="19208647" w:rsidR="00515247" w:rsidRPr="00B46576" w:rsidRDefault="00000000">
      <w:pPr>
        <w:pStyle w:val="Akapitzlist"/>
        <w:numPr>
          <w:ilvl w:val="0"/>
          <w:numId w:val="41"/>
        </w:numPr>
        <w:ind w:right="18"/>
        <w:rPr>
          <w:rFonts w:ascii="Calibri" w:eastAsia="Calibri" w:hAnsi="Calibri" w:cs="Calibri"/>
        </w:rPr>
      </w:pPr>
      <w:r w:rsidRPr="00B46576">
        <w:rPr>
          <w:rFonts w:ascii="Calibri" w:eastAsia="Calibri" w:hAnsi="Calibri" w:cs="Calibri"/>
        </w:rPr>
        <w:t>Cena musi obejmować wszystkie koszty niezbędne do realizacji</w:t>
      </w:r>
      <w:r w:rsidR="006670C5" w:rsidRPr="00B46576">
        <w:rPr>
          <w:rFonts w:ascii="Calibri" w:eastAsia="Calibri" w:hAnsi="Calibri" w:cs="Calibri"/>
        </w:rPr>
        <w:t>.</w:t>
      </w:r>
    </w:p>
    <w:p w14:paraId="000000F1" w14:textId="77777777" w:rsidR="00515247" w:rsidRDefault="00515247" w:rsidP="001414BA">
      <w:pPr>
        <w:ind w:left="0" w:right="18" w:firstLine="0"/>
        <w:rPr>
          <w:rFonts w:ascii="Calibri" w:eastAsia="Calibri" w:hAnsi="Calibri" w:cs="Calibri"/>
        </w:rPr>
      </w:pPr>
    </w:p>
    <w:p w14:paraId="000000F2" w14:textId="77777777" w:rsidR="00515247" w:rsidRDefault="00000000">
      <w:pPr>
        <w:pStyle w:val="Nagwek1"/>
        <w:numPr>
          <w:ilvl w:val="0"/>
          <w:numId w:val="40"/>
        </w:numPr>
        <w:rPr>
          <w:rFonts w:ascii="Calibri" w:eastAsia="Calibri" w:hAnsi="Calibri" w:cs="Calibri"/>
        </w:rPr>
      </w:pPr>
      <w:r>
        <w:rPr>
          <w:rFonts w:ascii="Calibri" w:eastAsia="Calibri" w:hAnsi="Calibri" w:cs="Calibri"/>
        </w:rPr>
        <w:t>Ocena kryteriów wyboru Oferty</w:t>
      </w:r>
      <w:r>
        <w:rPr>
          <w:rFonts w:ascii="Calibri" w:eastAsia="Calibri" w:hAnsi="Calibri" w:cs="Calibri"/>
          <w:u w:val="none"/>
        </w:rPr>
        <w:t xml:space="preserve">  </w:t>
      </w:r>
    </w:p>
    <w:p w14:paraId="543EA669" w14:textId="77777777" w:rsidR="00B46576" w:rsidRDefault="00000000">
      <w:pPr>
        <w:pStyle w:val="Akapitzlist"/>
        <w:numPr>
          <w:ilvl w:val="0"/>
          <w:numId w:val="42"/>
        </w:numPr>
        <w:spacing w:after="51"/>
        <w:ind w:right="18"/>
        <w:rPr>
          <w:rFonts w:ascii="Calibri" w:eastAsia="Calibri" w:hAnsi="Calibri" w:cs="Calibri"/>
        </w:rPr>
      </w:pPr>
      <w:r w:rsidRPr="00B46576">
        <w:rPr>
          <w:rFonts w:ascii="Calibri" w:eastAsia="Calibri" w:hAnsi="Calibri" w:cs="Calibri"/>
        </w:rPr>
        <w:t xml:space="preserve">Wyniki dokonywanych obliczeń podlegać będą zaokrągleniu do dwóch miejsc po przecinku, przy zachowaniu matematycznej zasady zaokrąglania liczb. </w:t>
      </w:r>
    </w:p>
    <w:p w14:paraId="3892289A" w14:textId="77777777" w:rsidR="00B46576" w:rsidRDefault="00000000">
      <w:pPr>
        <w:pStyle w:val="Akapitzlist"/>
        <w:numPr>
          <w:ilvl w:val="0"/>
          <w:numId w:val="42"/>
        </w:numPr>
        <w:spacing w:after="51"/>
        <w:ind w:right="18"/>
        <w:rPr>
          <w:rFonts w:ascii="Calibri" w:eastAsia="Calibri" w:hAnsi="Calibri" w:cs="Calibri"/>
        </w:rPr>
      </w:pPr>
      <w:r w:rsidRPr="00B46576">
        <w:rPr>
          <w:rFonts w:ascii="Calibri" w:eastAsia="Calibri" w:hAnsi="Calibri" w:cs="Calibri"/>
        </w:rPr>
        <w:t>Zamówienie zostanie udzielone podmiotowi, który utrzyma największą sumę punktów oferty</w:t>
      </w:r>
      <w:r w:rsidR="00F7216C" w:rsidRPr="00B46576">
        <w:rPr>
          <w:rFonts w:ascii="Calibri" w:eastAsia="Calibri" w:hAnsi="Calibri" w:cs="Calibri"/>
        </w:rPr>
        <w:t>.</w:t>
      </w:r>
    </w:p>
    <w:p w14:paraId="03320276" w14:textId="77777777" w:rsidR="00B46576" w:rsidRDefault="00000000">
      <w:pPr>
        <w:pStyle w:val="Akapitzlist"/>
        <w:numPr>
          <w:ilvl w:val="0"/>
          <w:numId w:val="42"/>
        </w:numPr>
        <w:spacing w:after="51"/>
        <w:ind w:right="18"/>
        <w:rPr>
          <w:rFonts w:ascii="Calibri" w:eastAsia="Calibri" w:hAnsi="Calibri" w:cs="Calibri"/>
        </w:rPr>
      </w:pPr>
      <w:r w:rsidRPr="00B46576">
        <w:rPr>
          <w:rFonts w:ascii="Calibri" w:eastAsia="Calibri" w:hAnsi="Calibri" w:cs="Calibri"/>
        </w:rPr>
        <w:t xml:space="preserve">Maksymalna liczba punktów możliwych do uzyskania: 100 pkt.  </w:t>
      </w:r>
    </w:p>
    <w:p w14:paraId="000000F7" w14:textId="59829F9C" w:rsidR="00515247" w:rsidRPr="00B46576" w:rsidRDefault="00000000">
      <w:pPr>
        <w:pStyle w:val="Akapitzlist"/>
        <w:numPr>
          <w:ilvl w:val="0"/>
          <w:numId w:val="42"/>
        </w:numPr>
        <w:spacing w:after="51"/>
        <w:ind w:right="18"/>
        <w:rPr>
          <w:rFonts w:ascii="Calibri" w:eastAsia="Calibri" w:hAnsi="Calibri" w:cs="Calibri"/>
        </w:rPr>
      </w:pPr>
      <w:r w:rsidRPr="00B46576">
        <w:rPr>
          <w:rFonts w:ascii="Calibri" w:eastAsia="Calibri" w:hAnsi="Calibri" w:cs="Calibri"/>
        </w:rPr>
        <w:t xml:space="preserve">Za najkorzystniejszą ofertę zostanie uznana oferta która uzyskała najwyższą sumę punktów. </w:t>
      </w:r>
    </w:p>
    <w:p w14:paraId="000000F8" w14:textId="77777777" w:rsidR="00515247" w:rsidRDefault="00000000">
      <w:pPr>
        <w:spacing w:after="0" w:line="259" w:lineRule="auto"/>
        <w:ind w:left="1020" w:right="0" w:firstLine="0"/>
        <w:rPr>
          <w:rFonts w:ascii="Calibri" w:eastAsia="Calibri" w:hAnsi="Calibri" w:cs="Calibri"/>
        </w:rPr>
      </w:pPr>
      <w:r>
        <w:rPr>
          <w:rFonts w:ascii="Calibri" w:eastAsia="Calibri" w:hAnsi="Calibri" w:cs="Calibri"/>
        </w:rPr>
        <w:t xml:space="preserve">  </w:t>
      </w:r>
    </w:p>
    <w:p w14:paraId="000000F9" w14:textId="77777777" w:rsidR="00515247" w:rsidRPr="003D2C6C" w:rsidRDefault="00000000">
      <w:pPr>
        <w:pStyle w:val="Akapitzlist"/>
        <w:numPr>
          <w:ilvl w:val="0"/>
          <w:numId w:val="11"/>
        </w:numPr>
        <w:spacing w:after="23" w:line="270" w:lineRule="auto"/>
        <w:ind w:right="0"/>
        <w:rPr>
          <w:rFonts w:ascii="Calibri" w:eastAsia="Calibri" w:hAnsi="Calibri" w:cs="Calibri"/>
          <w:b/>
        </w:rPr>
      </w:pPr>
      <w:r w:rsidRPr="003D2C6C">
        <w:rPr>
          <w:rFonts w:ascii="Calibri" w:eastAsia="Calibri" w:hAnsi="Calibri" w:cs="Calibri"/>
          <w:b/>
        </w:rPr>
        <w:t xml:space="preserve">Sposób przygotowania oferty  </w:t>
      </w:r>
    </w:p>
    <w:p w14:paraId="01A8C6A8" w14:textId="77777777" w:rsidR="00960B11" w:rsidRDefault="00000000">
      <w:pPr>
        <w:pStyle w:val="Akapitzlist"/>
        <w:numPr>
          <w:ilvl w:val="0"/>
          <w:numId w:val="31"/>
        </w:numPr>
        <w:pBdr>
          <w:top w:val="nil"/>
          <w:left w:val="nil"/>
          <w:bottom w:val="nil"/>
          <w:right w:val="nil"/>
          <w:between w:val="nil"/>
        </w:pBdr>
        <w:spacing w:after="0" w:line="281" w:lineRule="auto"/>
        <w:ind w:right="251"/>
        <w:rPr>
          <w:rFonts w:ascii="Calibri" w:eastAsia="Calibri" w:hAnsi="Calibri" w:cs="Calibri"/>
        </w:rPr>
      </w:pPr>
      <w:r w:rsidRPr="00960B11">
        <w:rPr>
          <w:rFonts w:ascii="Calibri" w:eastAsia="Calibri" w:hAnsi="Calibri" w:cs="Calibri"/>
        </w:rPr>
        <w:t xml:space="preserve">Ofertę należy sporządzić w języku polskim, w formie pisemnej. Oferta powinna zostać podpisana przez osobę/osoby upoważnione do składania ofert w imieniu wykonawcy.   </w:t>
      </w:r>
    </w:p>
    <w:p w14:paraId="4F22A527" w14:textId="59E14B63" w:rsidR="00960B11" w:rsidRPr="008B62CA" w:rsidRDefault="00000000" w:rsidP="008B62CA">
      <w:pPr>
        <w:pStyle w:val="Akapitzlist"/>
        <w:numPr>
          <w:ilvl w:val="0"/>
          <w:numId w:val="31"/>
        </w:numPr>
        <w:pBdr>
          <w:top w:val="nil"/>
          <w:left w:val="nil"/>
          <w:bottom w:val="nil"/>
          <w:right w:val="nil"/>
          <w:between w:val="nil"/>
        </w:pBdr>
        <w:spacing w:after="0" w:line="281" w:lineRule="auto"/>
        <w:ind w:right="251"/>
        <w:rPr>
          <w:rFonts w:ascii="Calibri" w:eastAsia="Calibri" w:hAnsi="Calibri" w:cs="Calibri"/>
        </w:rPr>
      </w:pPr>
      <w:r w:rsidRPr="00960B11">
        <w:rPr>
          <w:rFonts w:ascii="Calibri" w:eastAsia="Calibri" w:hAnsi="Calibri" w:cs="Calibri"/>
        </w:rPr>
        <w:t>Jeżeli Wykonawca załącza do oferty dokumenty w innym języku niż język polski zobowiązany jest do załączenia tłumaczenia tego dokumentu na język polski. Tłumaczenie ma uwzględniać wszystkie elementy dokumentu przedstawionego w języku obcym (pieczęcie, podpisy, loga itp.).</w:t>
      </w:r>
      <w:r w:rsidR="008B62CA">
        <w:rPr>
          <w:rFonts w:ascii="Calibri" w:eastAsia="Calibri" w:hAnsi="Calibri" w:cs="Calibri"/>
        </w:rPr>
        <w:t xml:space="preserve"> </w:t>
      </w:r>
      <w:r w:rsidRPr="008B62CA">
        <w:rPr>
          <w:rFonts w:asciiTheme="minorHAnsi" w:eastAsia="Calibri" w:hAnsiTheme="minorHAnsi" w:cstheme="minorHAnsi"/>
        </w:rPr>
        <w:t>Ofertę należy złożyć w formie elektronicznej za pomocą Bazy Konkurencyjności tj. należy przekazać skany wymaganych dokumentów podpisanych tradycyjnie lub należy złożyć dokumenty podpisane elektroniczne</w:t>
      </w:r>
      <w:r w:rsidR="008B62CA" w:rsidRPr="008B62CA">
        <w:rPr>
          <w:rFonts w:asciiTheme="minorHAnsi" w:eastAsia="Calibri" w:hAnsiTheme="minorHAnsi" w:cstheme="minorHAnsi"/>
        </w:rPr>
        <w:t xml:space="preserve"> lub </w:t>
      </w:r>
      <w:r w:rsidR="008B62CA" w:rsidRPr="008B62CA">
        <w:rPr>
          <w:rFonts w:asciiTheme="minorHAnsi" w:hAnsiTheme="minorHAnsi" w:cstheme="minorHAnsi"/>
          <w:spacing w:val="-2"/>
          <w:w w:val="105"/>
        </w:rPr>
        <w:t>podpisem</w:t>
      </w:r>
      <w:r w:rsidR="008B62CA" w:rsidRPr="008B62CA">
        <w:rPr>
          <w:rFonts w:asciiTheme="minorHAnsi" w:hAnsiTheme="minorHAnsi" w:cstheme="minorHAnsi"/>
          <w:spacing w:val="-3"/>
          <w:w w:val="105"/>
        </w:rPr>
        <w:t xml:space="preserve"> </w:t>
      </w:r>
      <w:r w:rsidR="008B62CA" w:rsidRPr="008B62CA">
        <w:rPr>
          <w:rFonts w:asciiTheme="minorHAnsi" w:hAnsiTheme="minorHAnsi" w:cstheme="minorHAnsi"/>
          <w:spacing w:val="-2"/>
          <w:w w:val="105"/>
        </w:rPr>
        <w:t>zaufanym</w:t>
      </w:r>
      <w:r w:rsidR="008B62CA" w:rsidRPr="008B62CA">
        <w:rPr>
          <w:rFonts w:asciiTheme="minorHAnsi" w:hAnsiTheme="minorHAnsi" w:cstheme="minorHAnsi"/>
          <w:spacing w:val="-3"/>
          <w:w w:val="105"/>
        </w:rPr>
        <w:t xml:space="preserve"> </w:t>
      </w:r>
      <w:r w:rsidR="008B62CA" w:rsidRPr="008B62CA">
        <w:rPr>
          <w:rFonts w:asciiTheme="minorHAnsi" w:hAnsiTheme="minorHAnsi" w:cstheme="minorHAnsi"/>
          <w:spacing w:val="-2"/>
          <w:w w:val="105"/>
        </w:rPr>
        <w:t>(</w:t>
      </w:r>
      <w:r w:rsidR="008B62CA" w:rsidRPr="008B62CA">
        <w:rPr>
          <w:rFonts w:asciiTheme="minorHAnsi" w:hAnsiTheme="minorHAnsi" w:cstheme="minorHAnsi"/>
          <w:spacing w:val="-3"/>
          <w:w w:val="105"/>
        </w:rPr>
        <w:t xml:space="preserve"> </w:t>
      </w:r>
      <w:r w:rsidR="008B62CA" w:rsidRPr="008B62CA">
        <w:rPr>
          <w:rFonts w:asciiTheme="minorHAnsi" w:hAnsiTheme="minorHAnsi" w:cstheme="minorHAnsi"/>
          <w:spacing w:val="-2"/>
          <w:w w:val="105"/>
        </w:rPr>
        <w:t>w rozumieniu ustawy z</w:t>
      </w:r>
      <w:r w:rsidR="008B62CA" w:rsidRPr="008B62CA">
        <w:rPr>
          <w:rFonts w:asciiTheme="minorHAnsi" w:hAnsiTheme="minorHAnsi" w:cstheme="minorHAnsi"/>
          <w:spacing w:val="-6"/>
          <w:w w:val="105"/>
        </w:rPr>
        <w:t xml:space="preserve"> </w:t>
      </w:r>
      <w:r w:rsidR="008B62CA" w:rsidRPr="008B62CA">
        <w:rPr>
          <w:rFonts w:asciiTheme="minorHAnsi" w:hAnsiTheme="minorHAnsi" w:cstheme="minorHAnsi"/>
          <w:spacing w:val="-2"/>
          <w:w w:val="105"/>
        </w:rPr>
        <w:t>dnia</w:t>
      </w:r>
      <w:r w:rsidR="008B62CA" w:rsidRPr="008B62CA">
        <w:rPr>
          <w:rFonts w:asciiTheme="minorHAnsi" w:hAnsiTheme="minorHAnsi" w:cstheme="minorHAnsi"/>
          <w:spacing w:val="-4"/>
          <w:w w:val="105"/>
        </w:rPr>
        <w:t xml:space="preserve"> </w:t>
      </w:r>
      <w:r w:rsidR="008B62CA" w:rsidRPr="008B62CA">
        <w:rPr>
          <w:rFonts w:asciiTheme="minorHAnsi" w:hAnsiTheme="minorHAnsi" w:cstheme="minorHAnsi"/>
          <w:spacing w:val="-2"/>
          <w:w w:val="105"/>
        </w:rPr>
        <w:t>17</w:t>
      </w:r>
      <w:r w:rsidR="008B62CA" w:rsidRPr="008B62CA">
        <w:rPr>
          <w:rFonts w:asciiTheme="minorHAnsi" w:hAnsiTheme="minorHAnsi" w:cstheme="minorHAnsi"/>
          <w:spacing w:val="-3"/>
          <w:w w:val="105"/>
        </w:rPr>
        <w:t xml:space="preserve"> </w:t>
      </w:r>
      <w:r w:rsidR="008B62CA" w:rsidRPr="008B62CA">
        <w:rPr>
          <w:rFonts w:asciiTheme="minorHAnsi" w:hAnsiTheme="minorHAnsi" w:cstheme="minorHAnsi"/>
          <w:spacing w:val="-2"/>
          <w:w w:val="105"/>
        </w:rPr>
        <w:t>lutego</w:t>
      </w:r>
      <w:r w:rsidR="008B62CA" w:rsidRPr="008B62CA">
        <w:rPr>
          <w:rFonts w:asciiTheme="minorHAnsi" w:hAnsiTheme="minorHAnsi" w:cstheme="minorHAnsi"/>
          <w:spacing w:val="-4"/>
          <w:w w:val="105"/>
        </w:rPr>
        <w:t xml:space="preserve"> </w:t>
      </w:r>
      <w:r w:rsidR="008B62CA" w:rsidRPr="008B62CA">
        <w:rPr>
          <w:rFonts w:asciiTheme="minorHAnsi" w:hAnsiTheme="minorHAnsi" w:cstheme="minorHAnsi"/>
          <w:spacing w:val="-2"/>
          <w:w w:val="105"/>
        </w:rPr>
        <w:t>2005</w:t>
      </w:r>
      <w:r w:rsidR="008B62CA" w:rsidRPr="008B62CA">
        <w:rPr>
          <w:rFonts w:asciiTheme="minorHAnsi" w:hAnsiTheme="minorHAnsi" w:cstheme="minorHAnsi"/>
          <w:spacing w:val="-3"/>
          <w:w w:val="105"/>
        </w:rPr>
        <w:t xml:space="preserve"> </w:t>
      </w:r>
      <w:r w:rsidR="008B62CA" w:rsidRPr="008B62CA">
        <w:rPr>
          <w:rFonts w:asciiTheme="minorHAnsi" w:hAnsiTheme="minorHAnsi" w:cstheme="minorHAnsi"/>
          <w:spacing w:val="-2"/>
          <w:w w:val="105"/>
        </w:rPr>
        <w:t>r.</w:t>
      </w:r>
      <w:r w:rsidR="008B62CA" w:rsidRPr="008B62CA">
        <w:rPr>
          <w:rFonts w:asciiTheme="minorHAnsi" w:hAnsiTheme="minorHAnsi" w:cstheme="minorHAnsi"/>
          <w:spacing w:val="-4"/>
          <w:w w:val="105"/>
        </w:rPr>
        <w:t xml:space="preserve"> </w:t>
      </w:r>
      <w:r w:rsidR="008B62CA" w:rsidRPr="008B62CA">
        <w:rPr>
          <w:rFonts w:asciiTheme="minorHAnsi" w:hAnsiTheme="minorHAnsi" w:cstheme="minorHAnsi"/>
          <w:spacing w:val="-2"/>
          <w:w w:val="105"/>
        </w:rPr>
        <w:t>o</w:t>
      </w:r>
      <w:r w:rsidR="008B62CA" w:rsidRPr="008B62CA">
        <w:rPr>
          <w:rFonts w:asciiTheme="minorHAnsi" w:hAnsiTheme="minorHAnsi" w:cstheme="minorHAnsi"/>
          <w:spacing w:val="-3"/>
          <w:w w:val="105"/>
        </w:rPr>
        <w:t xml:space="preserve"> </w:t>
      </w:r>
      <w:r w:rsidR="008B62CA" w:rsidRPr="008B62CA">
        <w:rPr>
          <w:rFonts w:asciiTheme="minorHAnsi" w:hAnsiTheme="minorHAnsi" w:cstheme="minorHAnsi"/>
          <w:spacing w:val="-2"/>
          <w:w w:val="105"/>
        </w:rPr>
        <w:t>informatyzacji</w:t>
      </w:r>
      <w:r w:rsidR="008B62CA" w:rsidRPr="008B62CA">
        <w:rPr>
          <w:rFonts w:asciiTheme="minorHAnsi" w:hAnsiTheme="minorHAnsi" w:cstheme="minorHAnsi"/>
          <w:spacing w:val="-3"/>
          <w:w w:val="105"/>
        </w:rPr>
        <w:t xml:space="preserve"> </w:t>
      </w:r>
      <w:r w:rsidR="008B62CA" w:rsidRPr="008B62CA">
        <w:rPr>
          <w:rFonts w:asciiTheme="minorHAnsi" w:hAnsiTheme="minorHAnsi" w:cstheme="minorHAnsi"/>
          <w:spacing w:val="-2"/>
          <w:w w:val="105"/>
        </w:rPr>
        <w:t>działalności podmiotów</w:t>
      </w:r>
      <w:r w:rsidR="008B62CA" w:rsidRPr="008B62CA">
        <w:rPr>
          <w:rFonts w:asciiTheme="minorHAnsi" w:hAnsiTheme="minorHAnsi" w:cstheme="minorHAnsi"/>
          <w:spacing w:val="-3"/>
          <w:w w:val="105"/>
        </w:rPr>
        <w:t xml:space="preserve"> </w:t>
      </w:r>
      <w:r w:rsidR="008B62CA" w:rsidRPr="008B62CA">
        <w:rPr>
          <w:rFonts w:asciiTheme="minorHAnsi" w:hAnsiTheme="minorHAnsi" w:cstheme="minorHAnsi"/>
          <w:spacing w:val="-2"/>
          <w:w w:val="105"/>
        </w:rPr>
        <w:t>realizujących</w:t>
      </w:r>
      <w:r w:rsidR="008B62CA" w:rsidRPr="008B62CA">
        <w:rPr>
          <w:rFonts w:asciiTheme="minorHAnsi" w:hAnsiTheme="minorHAnsi" w:cstheme="minorHAnsi"/>
          <w:spacing w:val="-5"/>
          <w:w w:val="105"/>
        </w:rPr>
        <w:t xml:space="preserve"> </w:t>
      </w:r>
      <w:r w:rsidR="008B62CA" w:rsidRPr="008B62CA">
        <w:rPr>
          <w:rFonts w:asciiTheme="minorHAnsi" w:hAnsiTheme="minorHAnsi" w:cstheme="minorHAnsi"/>
          <w:spacing w:val="-2"/>
          <w:w w:val="105"/>
        </w:rPr>
        <w:t xml:space="preserve">zadania publiczne). </w:t>
      </w:r>
    </w:p>
    <w:p w14:paraId="000000FD" w14:textId="217636D7" w:rsidR="00515247" w:rsidRPr="00960B11" w:rsidRDefault="00000000">
      <w:pPr>
        <w:pStyle w:val="Akapitzlist"/>
        <w:numPr>
          <w:ilvl w:val="0"/>
          <w:numId w:val="31"/>
        </w:numPr>
        <w:pBdr>
          <w:top w:val="nil"/>
          <w:left w:val="nil"/>
          <w:bottom w:val="nil"/>
          <w:right w:val="nil"/>
          <w:between w:val="nil"/>
        </w:pBdr>
        <w:spacing w:after="0" w:line="281" w:lineRule="auto"/>
        <w:ind w:right="251"/>
        <w:rPr>
          <w:rFonts w:ascii="Calibri" w:eastAsia="Calibri" w:hAnsi="Calibri" w:cs="Calibri"/>
        </w:rPr>
      </w:pPr>
      <w:r w:rsidRPr="00960B11">
        <w:rPr>
          <w:rFonts w:ascii="Calibri" w:eastAsia="Calibri" w:hAnsi="Calibri" w:cs="Calibri"/>
        </w:rPr>
        <w:t xml:space="preserve">Na kompletną ofertę składają się następujące dokumenty:  </w:t>
      </w:r>
    </w:p>
    <w:p w14:paraId="000000FE" w14:textId="77777777" w:rsidR="00515247" w:rsidRDefault="00000000">
      <w:pPr>
        <w:numPr>
          <w:ilvl w:val="1"/>
          <w:numId w:val="2"/>
        </w:numPr>
        <w:spacing w:after="57"/>
        <w:ind w:left="1418" w:right="18" w:hanging="360"/>
        <w:rPr>
          <w:rFonts w:ascii="Calibri" w:eastAsia="Calibri" w:hAnsi="Calibri" w:cs="Calibri"/>
        </w:rPr>
      </w:pPr>
      <w:r>
        <w:rPr>
          <w:rFonts w:ascii="Calibri" w:eastAsia="Calibri" w:hAnsi="Calibri" w:cs="Calibri"/>
        </w:rPr>
        <w:t xml:space="preserve">Załącznik nr 1: Formularz ofertowy.  </w:t>
      </w:r>
    </w:p>
    <w:p w14:paraId="773C4459" w14:textId="7189A9FD" w:rsidR="003E0C6B" w:rsidRPr="0068424F" w:rsidRDefault="00000000">
      <w:pPr>
        <w:numPr>
          <w:ilvl w:val="1"/>
          <w:numId w:val="2"/>
        </w:numPr>
        <w:ind w:right="18" w:hanging="360"/>
        <w:rPr>
          <w:rFonts w:ascii="Calibri" w:eastAsia="Calibri" w:hAnsi="Calibri" w:cs="Calibri"/>
        </w:rPr>
      </w:pPr>
      <w:r>
        <w:rPr>
          <w:rFonts w:ascii="Calibri" w:eastAsia="Calibri" w:hAnsi="Calibri" w:cs="Calibri"/>
        </w:rPr>
        <w:t>Załącznik nr 2: Oświadczenie o spełnianiu warunków udziału w postępowaniu</w:t>
      </w:r>
      <w:r w:rsidR="0095020F">
        <w:rPr>
          <w:rFonts w:ascii="Calibri" w:eastAsia="Calibri" w:hAnsi="Calibri" w:cs="Calibri"/>
        </w:rPr>
        <w:t xml:space="preserve">. </w:t>
      </w:r>
    </w:p>
    <w:p w14:paraId="00000100" w14:textId="77777777" w:rsidR="00515247" w:rsidRDefault="00000000">
      <w:pPr>
        <w:numPr>
          <w:ilvl w:val="1"/>
          <w:numId w:val="2"/>
        </w:numPr>
        <w:spacing w:after="54"/>
        <w:ind w:right="18" w:hanging="360"/>
        <w:rPr>
          <w:rFonts w:ascii="Calibri" w:eastAsia="Calibri" w:hAnsi="Calibri" w:cs="Calibri"/>
        </w:rPr>
      </w:pPr>
      <w:r>
        <w:rPr>
          <w:rFonts w:ascii="Calibri" w:eastAsia="Calibri" w:hAnsi="Calibri" w:cs="Calibri"/>
        </w:rPr>
        <w:t xml:space="preserve">Załącznik nr 3: Oświadczenie o braku wykluczeń. </w:t>
      </w:r>
    </w:p>
    <w:p w14:paraId="00000101" w14:textId="77777777" w:rsidR="00515247" w:rsidRDefault="00000000">
      <w:pPr>
        <w:numPr>
          <w:ilvl w:val="1"/>
          <w:numId w:val="2"/>
        </w:numPr>
        <w:spacing w:after="54"/>
        <w:ind w:right="18" w:hanging="360"/>
        <w:rPr>
          <w:rFonts w:ascii="Calibri" w:eastAsia="Calibri" w:hAnsi="Calibri" w:cs="Calibri"/>
        </w:rPr>
      </w:pPr>
      <w:r>
        <w:rPr>
          <w:rFonts w:ascii="Calibri" w:eastAsia="Calibri" w:hAnsi="Calibri" w:cs="Calibri"/>
        </w:rPr>
        <w:t xml:space="preserve">Pisemne uzasadnienie tajemnicy przedsiębiorstwa – jeśli dotyczy. </w:t>
      </w:r>
    </w:p>
    <w:p w14:paraId="00000102" w14:textId="06EFF5F1" w:rsidR="00515247" w:rsidRDefault="00000000">
      <w:pPr>
        <w:numPr>
          <w:ilvl w:val="1"/>
          <w:numId w:val="2"/>
        </w:numPr>
        <w:spacing w:after="8" w:line="285" w:lineRule="auto"/>
        <w:ind w:right="18" w:hanging="360"/>
        <w:rPr>
          <w:rFonts w:ascii="Calibri" w:eastAsia="Calibri" w:hAnsi="Calibri" w:cs="Calibri"/>
        </w:rPr>
      </w:pPr>
      <w:r>
        <w:rPr>
          <w:rFonts w:ascii="Calibri" w:eastAsia="Calibri" w:hAnsi="Calibri" w:cs="Calibri"/>
        </w:rPr>
        <w:t>W przypadku składania oferty przez Pełnomocnika – pełnomocnictwo podpisan</w:t>
      </w:r>
      <w:r w:rsidR="00CC7249">
        <w:rPr>
          <w:rFonts w:ascii="Calibri" w:eastAsia="Calibri" w:hAnsi="Calibri" w:cs="Calibri"/>
        </w:rPr>
        <w:t>e</w:t>
      </w:r>
      <w:r>
        <w:rPr>
          <w:rFonts w:ascii="Calibri" w:eastAsia="Calibri" w:hAnsi="Calibri" w:cs="Calibri"/>
        </w:rPr>
        <w:t xml:space="preserve"> przez osobę uprawnioną do reprezentacji Wykonawcy.  </w:t>
      </w:r>
    </w:p>
    <w:p w14:paraId="66718DBC" w14:textId="77777777" w:rsidR="006670C5" w:rsidRDefault="006670C5" w:rsidP="0039552A">
      <w:pPr>
        <w:spacing w:after="0" w:line="259" w:lineRule="auto"/>
        <w:ind w:left="0" w:right="0" w:firstLine="0"/>
        <w:rPr>
          <w:rFonts w:ascii="Calibri" w:eastAsia="Calibri" w:hAnsi="Calibri" w:cs="Calibri"/>
        </w:rPr>
      </w:pPr>
    </w:p>
    <w:p w14:paraId="00000104" w14:textId="77777777" w:rsidR="00515247" w:rsidRPr="003D2C6C" w:rsidRDefault="00000000">
      <w:pPr>
        <w:pStyle w:val="Akapitzlist"/>
        <w:numPr>
          <w:ilvl w:val="0"/>
          <w:numId w:val="11"/>
        </w:numPr>
        <w:spacing w:after="23" w:line="270" w:lineRule="auto"/>
        <w:ind w:right="0"/>
        <w:rPr>
          <w:rFonts w:ascii="Calibri" w:eastAsia="Calibri" w:hAnsi="Calibri" w:cs="Calibri"/>
          <w:b/>
        </w:rPr>
      </w:pPr>
      <w:r w:rsidRPr="003D2C6C">
        <w:rPr>
          <w:rFonts w:ascii="Calibri" w:eastAsia="Calibri" w:hAnsi="Calibri" w:cs="Calibri"/>
          <w:b/>
        </w:rPr>
        <w:t xml:space="preserve">Miejsce i termin złożenia oferty  </w:t>
      </w:r>
    </w:p>
    <w:p w14:paraId="75797D50" w14:textId="77777777" w:rsidR="00604925" w:rsidRPr="008855BE" w:rsidRDefault="00604925">
      <w:pPr>
        <w:pStyle w:val="Tekstpodstawowy"/>
        <w:numPr>
          <w:ilvl w:val="0"/>
          <w:numId w:val="30"/>
        </w:numPr>
        <w:spacing w:before="39" w:line="280" w:lineRule="auto"/>
        <w:ind w:right="76"/>
        <w:rPr>
          <w:rFonts w:asciiTheme="minorHAnsi" w:hAnsiTheme="minorHAnsi" w:cstheme="minorHAnsi"/>
          <w:w w:val="105"/>
          <w:sz w:val="22"/>
          <w:szCs w:val="22"/>
        </w:rPr>
      </w:pPr>
      <w:r w:rsidRPr="008855BE">
        <w:rPr>
          <w:rFonts w:asciiTheme="minorHAnsi" w:hAnsiTheme="minorHAnsi" w:cstheme="minorHAnsi"/>
          <w:w w:val="105"/>
          <w:sz w:val="22"/>
          <w:szCs w:val="22"/>
        </w:rPr>
        <w:t>Oferty</w:t>
      </w:r>
      <w:r w:rsidRPr="008855BE">
        <w:rPr>
          <w:rFonts w:asciiTheme="minorHAnsi" w:hAnsiTheme="minorHAnsi" w:cstheme="minorHAnsi"/>
          <w:spacing w:val="-4"/>
          <w:w w:val="105"/>
          <w:sz w:val="22"/>
          <w:szCs w:val="22"/>
        </w:rPr>
        <w:t xml:space="preserve"> </w:t>
      </w:r>
      <w:r w:rsidRPr="008855BE">
        <w:rPr>
          <w:rFonts w:asciiTheme="minorHAnsi" w:hAnsiTheme="minorHAnsi" w:cstheme="minorHAnsi"/>
          <w:w w:val="105"/>
          <w:sz w:val="22"/>
          <w:szCs w:val="22"/>
        </w:rPr>
        <w:t>należy</w:t>
      </w:r>
      <w:r w:rsidRPr="008855BE">
        <w:rPr>
          <w:rFonts w:asciiTheme="minorHAnsi" w:hAnsiTheme="minorHAnsi" w:cstheme="minorHAnsi"/>
          <w:spacing w:val="-6"/>
          <w:w w:val="105"/>
          <w:sz w:val="22"/>
          <w:szCs w:val="22"/>
        </w:rPr>
        <w:t xml:space="preserve"> </w:t>
      </w:r>
      <w:r w:rsidRPr="008855BE">
        <w:rPr>
          <w:rFonts w:asciiTheme="minorHAnsi" w:hAnsiTheme="minorHAnsi" w:cstheme="minorHAnsi"/>
          <w:w w:val="105"/>
          <w:sz w:val="22"/>
          <w:szCs w:val="22"/>
        </w:rPr>
        <w:t>składać</w:t>
      </w:r>
      <w:r w:rsidRPr="008855BE">
        <w:rPr>
          <w:rFonts w:asciiTheme="minorHAnsi" w:hAnsiTheme="minorHAnsi" w:cstheme="minorHAnsi"/>
          <w:spacing w:val="-4"/>
          <w:w w:val="105"/>
          <w:sz w:val="22"/>
          <w:szCs w:val="22"/>
        </w:rPr>
        <w:t xml:space="preserve"> </w:t>
      </w:r>
      <w:r w:rsidRPr="008855BE">
        <w:rPr>
          <w:rFonts w:asciiTheme="minorHAnsi" w:hAnsiTheme="minorHAnsi" w:cstheme="minorHAnsi"/>
          <w:w w:val="105"/>
          <w:sz w:val="22"/>
          <w:szCs w:val="22"/>
        </w:rPr>
        <w:t>w</w:t>
      </w:r>
      <w:r w:rsidRPr="008855BE">
        <w:rPr>
          <w:rFonts w:asciiTheme="minorHAnsi" w:hAnsiTheme="minorHAnsi" w:cstheme="minorHAnsi"/>
          <w:spacing w:val="-7"/>
          <w:w w:val="105"/>
          <w:sz w:val="22"/>
          <w:szCs w:val="22"/>
        </w:rPr>
        <w:t xml:space="preserve"> </w:t>
      </w:r>
      <w:r w:rsidRPr="008855BE">
        <w:rPr>
          <w:rFonts w:asciiTheme="minorHAnsi" w:hAnsiTheme="minorHAnsi" w:cstheme="minorHAnsi"/>
          <w:w w:val="105"/>
          <w:sz w:val="22"/>
          <w:szCs w:val="22"/>
        </w:rPr>
        <w:t>formie</w:t>
      </w:r>
      <w:r w:rsidRPr="008855BE">
        <w:rPr>
          <w:rFonts w:asciiTheme="minorHAnsi" w:hAnsiTheme="minorHAnsi" w:cstheme="minorHAnsi"/>
          <w:spacing w:val="-5"/>
          <w:w w:val="105"/>
          <w:sz w:val="22"/>
          <w:szCs w:val="22"/>
        </w:rPr>
        <w:t xml:space="preserve"> </w:t>
      </w:r>
      <w:r w:rsidRPr="008855BE">
        <w:rPr>
          <w:rFonts w:asciiTheme="minorHAnsi" w:hAnsiTheme="minorHAnsi" w:cstheme="minorHAnsi"/>
          <w:w w:val="105"/>
          <w:sz w:val="22"/>
          <w:szCs w:val="22"/>
        </w:rPr>
        <w:t>elektronicznej.</w:t>
      </w:r>
      <w:r w:rsidRPr="008855BE">
        <w:rPr>
          <w:rFonts w:asciiTheme="minorHAnsi" w:hAnsiTheme="minorHAnsi" w:cstheme="minorHAnsi"/>
          <w:spacing w:val="-6"/>
          <w:w w:val="105"/>
          <w:sz w:val="22"/>
          <w:szCs w:val="22"/>
        </w:rPr>
        <w:t xml:space="preserve"> </w:t>
      </w:r>
      <w:r w:rsidRPr="008855BE">
        <w:rPr>
          <w:rFonts w:asciiTheme="minorHAnsi" w:hAnsiTheme="minorHAnsi" w:cstheme="minorHAnsi"/>
          <w:w w:val="105"/>
          <w:sz w:val="22"/>
          <w:szCs w:val="22"/>
        </w:rPr>
        <w:t>Oferta</w:t>
      </w:r>
      <w:r w:rsidRPr="008855BE">
        <w:rPr>
          <w:rFonts w:asciiTheme="minorHAnsi" w:hAnsiTheme="minorHAnsi" w:cstheme="minorHAnsi"/>
          <w:spacing w:val="-3"/>
          <w:w w:val="105"/>
          <w:sz w:val="22"/>
          <w:szCs w:val="22"/>
        </w:rPr>
        <w:t xml:space="preserve"> </w:t>
      </w:r>
      <w:r w:rsidRPr="008855BE">
        <w:rPr>
          <w:rFonts w:asciiTheme="minorHAnsi" w:hAnsiTheme="minorHAnsi" w:cstheme="minorHAnsi"/>
          <w:w w:val="105"/>
          <w:sz w:val="22"/>
          <w:szCs w:val="22"/>
        </w:rPr>
        <w:t>Wykonawcy</w:t>
      </w:r>
      <w:r w:rsidRPr="008855BE">
        <w:rPr>
          <w:rFonts w:asciiTheme="minorHAnsi" w:hAnsiTheme="minorHAnsi" w:cstheme="minorHAnsi"/>
          <w:spacing w:val="-2"/>
          <w:w w:val="105"/>
          <w:sz w:val="22"/>
          <w:szCs w:val="22"/>
        </w:rPr>
        <w:t xml:space="preserve"> </w:t>
      </w:r>
      <w:r w:rsidRPr="008855BE">
        <w:rPr>
          <w:rFonts w:asciiTheme="minorHAnsi" w:hAnsiTheme="minorHAnsi" w:cstheme="minorHAnsi"/>
          <w:w w:val="105"/>
          <w:sz w:val="22"/>
          <w:szCs w:val="22"/>
        </w:rPr>
        <w:t>oraz</w:t>
      </w:r>
      <w:r w:rsidRPr="008855BE">
        <w:rPr>
          <w:rFonts w:asciiTheme="minorHAnsi" w:hAnsiTheme="minorHAnsi" w:cstheme="minorHAnsi"/>
          <w:spacing w:val="-4"/>
          <w:w w:val="105"/>
          <w:sz w:val="22"/>
          <w:szCs w:val="22"/>
        </w:rPr>
        <w:t xml:space="preserve"> </w:t>
      </w:r>
      <w:r w:rsidRPr="008855BE">
        <w:rPr>
          <w:rFonts w:asciiTheme="minorHAnsi" w:hAnsiTheme="minorHAnsi" w:cstheme="minorHAnsi"/>
          <w:w w:val="105"/>
          <w:sz w:val="22"/>
          <w:szCs w:val="22"/>
        </w:rPr>
        <w:t>załączone</w:t>
      </w:r>
      <w:r w:rsidRPr="008855BE">
        <w:rPr>
          <w:rFonts w:asciiTheme="minorHAnsi" w:hAnsiTheme="minorHAnsi" w:cstheme="minorHAnsi"/>
          <w:spacing w:val="-5"/>
          <w:w w:val="105"/>
          <w:sz w:val="22"/>
          <w:szCs w:val="22"/>
        </w:rPr>
        <w:t xml:space="preserve"> </w:t>
      </w:r>
      <w:r w:rsidRPr="008855BE">
        <w:rPr>
          <w:rFonts w:asciiTheme="minorHAnsi" w:hAnsiTheme="minorHAnsi" w:cstheme="minorHAnsi"/>
          <w:w w:val="105"/>
          <w:sz w:val="22"/>
          <w:szCs w:val="22"/>
        </w:rPr>
        <w:t>do</w:t>
      </w:r>
      <w:r w:rsidRPr="008855BE">
        <w:rPr>
          <w:rFonts w:asciiTheme="minorHAnsi" w:hAnsiTheme="minorHAnsi" w:cstheme="minorHAnsi"/>
          <w:spacing w:val="-1"/>
          <w:w w:val="105"/>
          <w:sz w:val="22"/>
          <w:szCs w:val="22"/>
        </w:rPr>
        <w:t xml:space="preserve"> </w:t>
      </w:r>
      <w:r w:rsidRPr="008855BE">
        <w:rPr>
          <w:rFonts w:asciiTheme="minorHAnsi" w:hAnsiTheme="minorHAnsi" w:cstheme="minorHAnsi"/>
          <w:w w:val="105"/>
          <w:sz w:val="22"/>
          <w:szCs w:val="22"/>
        </w:rPr>
        <w:t>niej dokumenty</w:t>
      </w:r>
      <w:r w:rsidRPr="008855BE">
        <w:rPr>
          <w:rFonts w:asciiTheme="minorHAnsi" w:hAnsiTheme="minorHAnsi" w:cstheme="minorHAnsi"/>
          <w:spacing w:val="-7"/>
          <w:w w:val="105"/>
          <w:sz w:val="22"/>
          <w:szCs w:val="22"/>
        </w:rPr>
        <w:t xml:space="preserve"> </w:t>
      </w:r>
      <w:r w:rsidRPr="008855BE">
        <w:rPr>
          <w:rFonts w:asciiTheme="minorHAnsi" w:hAnsiTheme="minorHAnsi" w:cstheme="minorHAnsi"/>
          <w:w w:val="105"/>
          <w:sz w:val="22"/>
          <w:szCs w:val="22"/>
        </w:rPr>
        <w:t>muszą</w:t>
      </w:r>
      <w:r w:rsidRPr="008855BE">
        <w:rPr>
          <w:rFonts w:asciiTheme="minorHAnsi" w:hAnsiTheme="minorHAnsi" w:cstheme="minorHAnsi"/>
          <w:spacing w:val="-4"/>
          <w:w w:val="105"/>
          <w:sz w:val="22"/>
          <w:szCs w:val="22"/>
        </w:rPr>
        <w:t xml:space="preserve"> </w:t>
      </w:r>
      <w:r w:rsidRPr="008855BE">
        <w:rPr>
          <w:rFonts w:asciiTheme="minorHAnsi" w:hAnsiTheme="minorHAnsi" w:cstheme="minorHAnsi"/>
          <w:w w:val="105"/>
          <w:sz w:val="22"/>
          <w:szCs w:val="22"/>
        </w:rPr>
        <w:t>być</w:t>
      </w:r>
      <w:r w:rsidRPr="008855BE">
        <w:rPr>
          <w:rFonts w:asciiTheme="minorHAnsi" w:hAnsiTheme="minorHAnsi" w:cstheme="minorHAnsi"/>
          <w:spacing w:val="-4"/>
          <w:w w:val="105"/>
          <w:sz w:val="22"/>
          <w:szCs w:val="22"/>
        </w:rPr>
        <w:t xml:space="preserve"> </w:t>
      </w:r>
      <w:r w:rsidRPr="008855BE">
        <w:rPr>
          <w:rFonts w:asciiTheme="minorHAnsi" w:hAnsiTheme="minorHAnsi" w:cstheme="minorHAnsi"/>
          <w:w w:val="105"/>
          <w:sz w:val="22"/>
          <w:szCs w:val="22"/>
        </w:rPr>
        <w:t>podpisane:</w:t>
      </w:r>
    </w:p>
    <w:p w14:paraId="14EBC565" w14:textId="77777777" w:rsidR="00960B11" w:rsidRDefault="00604925">
      <w:pPr>
        <w:pStyle w:val="Tekstpodstawowy"/>
        <w:numPr>
          <w:ilvl w:val="0"/>
          <w:numId w:val="32"/>
        </w:numPr>
        <w:spacing w:before="39" w:line="280" w:lineRule="auto"/>
        <w:ind w:right="76"/>
        <w:rPr>
          <w:rFonts w:asciiTheme="minorHAnsi" w:hAnsiTheme="minorHAnsi" w:cstheme="minorHAnsi"/>
          <w:sz w:val="22"/>
          <w:szCs w:val="22"/>
        </w:rPr>
      </w:pPr>
      <w:r w:rsidRPr="008855BE">
        <w:rPr>
          <w:rFonts w:asciiTheme="minorHAnsi" w:hAnsiTheme="minorHAnsi" w:cstheme="minorHAnsi"/>
          <w:w w:val="105"/>
          <w:sz w:val="22"/>
          <w:szCs w:val="22"/>
        </w:rPr>
        <w:t>podpis</w:t>
      </w:r>
      <w:r w:rsidRPr="008855BE">
        <w:rPr>
          <w:rFonts w:asciiTheme="minorHAnsi" w:hAnsiTheme="minorHAnsi" w:cstheme="minorHAnsi"/>
          <w:spacing w:val="-4"/>
          <w:w w:val="105"/>
          <w:sz w:val="22"/>
          <w:szCs w:val="22"/>
        </w:rPr>
        <w:t xml:space="preserve"> </w:t>
      </w:r>
      <w:r w:rsidRPr="008855BE">
        <w:rPr>
          <w:rFonts w:asciiTheme="minorHAnsi" w:hAnsiTheme="minorHAnsi" w:cstheme="minorHAnsi"/>
          <w:w w:val="105"/>
          <w:sz w:val="22"/>
          <w:szCs w:val="22"/>
        </w:rPr>
        <w:t>złożony</w:t>
      </w:r>
      <w:r w:rsidRPr="008855BE">
        <w:rPr>
          <w:rFonts w:asciiTheme="minorHAnsi" w:hAnsiTheme="minorHAnsi" w:cstheme="minorHAnsi"/>
          <w:spacing w:val="-4"/>
          <w:w w:val="105"/>
          <w:sz w:val="22"/>
          <w:szCs w:val="22"/>
        </w:rPr>
        <w:t xml:space="preserve"> </w:t>
      </w:r>
      <w:r w:rsidRPr="008855BE">
        <w:rPr>
          <w:rFonts w:asciiTheme="minorHAnsi" w:hAnsiTheme="minorHAnsi" w:cstheme="minorHAnsi"/>
          <w:w w:val="105"/>
          <w:sz w:val="22"/>
          <w:szCs w:val="22"/>
        </w:rPr>
        <w:t>własnoręcznie</w:t>
      </w:r>
      <w:r w:rsidRPr="008855BE">
        <w:rPr>
          <w:rFonts w:asciiTheme="minorHAnsi" w:hAnsiTheme="minorHAnsi" w:cstheme="minorHAnsi"/>
          <w:spacing w:val="-4"/>
          <w:w w:val="105"/>
          <w:sz w:val="22"/>
          <w:szCs w:val="22"/>
        </w:rPr>
        <w:t xml:space="preserve"> </w:t>
      </w:r>
      <w:r w:rsidRPr="008855BE">
        <w:rPr>
          <w:rFonts w:asciiTheme="minorHAnsi" w:hAnsiTheme="minorHAnsi" w:cstheme="minorHAnsi"/>
          <w:w w:val="105"/>
          <w:sz w:val="22"/>
          <w:szCs w:val="22"/>
        </w:rPr>
        <w:t>(skan) lub,</w:t>
      </w:r>
      <w:r w:rsidRPr="008855BE">
        <w:rPr>
          <w:rFonts w:asciiTheme="minorHAnsi" w:hAnsiTheme="minorHAnsi" w:cstheme="minorHAnsi"/>
          <w:spacing w:val="-8"/>
          <w:w w:val="105"/>
          <w:sz w:val="22"/>
          <w:szCs w:val="22"/>
        </w:rPr>
        <w:t xml:space="preserve"> </w:t>
      </w:r>
    </w:p>
    <w:p w14:paraId="0221DC3F" w14:textId="77777777" w:rsidR="00960B11" w:rsidRDefault="00604925">
      <w:pPr>
        <w:pStyle w:val="Tekstpodstawowy"/>
        <w:numPr>
          <w:ilvl w:val="0"/>
          <w:numId w:val="32"/>
        </w:numPr>
        <w:spacing w:before="39" w:line="280" w:lineRule="auto"/>
        <w:ind w:right="76"/>
        <w:rPr>
          <w:rFonts w:asciiTheme="minorHAnsi" w:hAnsiTheme="minorHAnsi" w:cstheme="minorHAnsi"/>
          <w:sz w:val="22"/>
          <w:szCs w:val="22"/>
        </w:rPr>
      </w:pPr>
      <w:r w:rsidRPr="00960B11">
        <w:rPr>
          <w:rFonts w:asciiTheme="minorHAnsi" w:hAnsiTheme="minorHAnsi" w:cstheme="minorHAnsi"/>
          <w:w w:val="105"/>
          <w:sz w:val="22"/>
          <w:szCs w:val="22"/>
        </w:rPr>
        <w:t>kwalifikowany</w:t>
      </w:r>
      <w:r w:rsidRPr="00960B11">
        <w:rPr>
          <w:rFonts w:asciiTheme="minorHAnsi" w:hAnsiTheme="minorHAnsi" w:cstheme="minorHAnsi"/>
          <w:spacing w:val="-4"/>
          <w:w w:val="105"/>
          <w:sz w:val="22"/>
          <w:szCs w:val="22"/>
        </w:rPr>
        <w:t xml:space="preserve"> </w:t>
      </w:r>
      <w:r w:rsidRPr="00960B11">
        <w:rPr>
          <w:rFonts w:asciiTheme="minorHAnsi" w:hAnsiTheme="minorHAnsi" w:cstheme="minorHAnsi"/>
          <w:w w:val="105"/>
          <w:sz w:val="22"/>
          <w:szCs w:val="22"/>
        </w:rPr>
        <w:t xml:space="preserve">podpis </w:t>
      </w:r>
      <w:r w:rsidRPr="00960B11">
        <w:rPr>
          <w:rFonts w:asciiTheme="minorHAnsi" w:hAnsiTheme="minorHAnsi" w:cstheme="minorHAnsi"/>
          <w:spacing w:val="-2"/>
          <w:w w:val="105"/>
          <w:sz w:val="22"/>
          <w:szCs w:val="22"/>
        </w:rPr>
        <w:t>elektroniczny lub,</w:t>
      </w:r>
    </w:p>
    <w:p w14:paraId="237E1171" w14:textId="17E9DF22" w:rsidR="00604925" w:rsidRPr="00960B11" w:rsidRDefault="00604925">
      <w:pPr>
        <w:pStyle w:val="Tekstpodstawowy"/>
        <w:numPr>
          <w:ilvl w:val="0"/>
          <w:numId w:val="32"/>
        </w:numPr>
        <w:spacing w:before="39" w:line="280" w:lineRule="auto"/>
        <w:ind w:right="76"/>
        <w:rPr>
          <w:rFonts w:asciiTheme="minorHAnsi" w:hAnsiTheme="minorHAnsi" w:cstheme="minorHAnsi"/>
          <w:sz w:val="22"/>
          <w:szCs w:val="22"/>
        </w:rPr>
      </w:pPr>
      <w:r w:rsidRPr="00960B11">
        <w:rPr>
          <w:rFonts w:asciiTheme="minorHAnsi" w:hAnsiTheme="minorHAnsi" w:cstheme="minorHAnsi"/>
          <w:spacing w:val="-2"/>
          <w:w w:val="105"/>
          <w:sz w:val="22"/>
          <w:szCs w:val="22"/>
        </w:rPr>
        <w:t>w postaci</w:t>
      </w:r>
      <w:r w:rsidRPr="00960B11">
        <w:rPr>
          <w:rFonts w:asciiTheme="minorHAnsi" w:hAnsiTheme="minorHAnsi" w:cstheme="minorHAnsi"/>
          <w:spacing w:val="-4"/>
          <w:w w:val="105"/>
          <w:sz w:val="22"/>
          <w:szCs w:val="22"/>
        </w:rPr>
        <w:t xml:space="preserve"> </w:t>
      </w:r>
      <w:r w:rsidRPr="00960B11">
        <w:rPr>
          <w:rFonts w:asciiTheme="minorHAnsi" w:hAnsiTheme="minorHAnsi" w:cstheme="minorHAnsi"/>
          <w:spacing w:val="-2"/>
          <w:w w:val="105"/>
          <w:sz w:val="22"/>
          <w:szCs w:val="22"/>
        </w:rPr>
        <w:t>elektronicznej</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opatrzonej</w:t>
      </w:r>
      <w:r w:rsidRPr="00960B11">
        <w:rPr>
          <w:rFonts w:asciiTheme="minorHAnsi" w:hAnsiTheme="minorHAnsi" w:cstheme="minorHAnsi"/>
          <w:spacing w:val="-4"/>
          <w:w w:val="105"/>
          <w:sz w:val="22"/>
          <w:szCs w:val="22"/>
        </w:rPr>
        <w:t xml:space="preserve"> </w:t>
      </w:r>
      <w:r w:rsidRPr="00960B11">
        <w:rPr>
          <w:rFonts w:asciiTheme="minorHAnsi" w:hAnsiTheme="minorHAnsi" w:cstheme="minorHAnsi"/>
          <w:spacing w:val="-2"/>
          <w:w w:val="105"/>
          <w:sz w:val="22"/>
          <w:szCs w:val="22"/>
        </w:rPr>
        <w:t>podpisem</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zaufanym</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w rozumieniu ustawy z</w:t>
      </w:r>
      <w:r w:rsidRPr="00960B11">
        <w:rPr>
          <w:rFonts w:asciiTheme="minorHAnsi" w:hAnsiTheme="minorHAnsi" w:cstheme="minorHAnsi"/>
          <w:spacing w:val="-6"/>
          <w:w w:val="105"/>
          <w:sz w:val="22"/>
          <w:szCs w:val="22"/>
        </w:rPr>
        <w:t xml:space="preserve"> </w:t>
      </w:r>
      <w:r w:rsidRPr="00960B11">
        <w:rPr>
          <w:rFonts w:asciiTheme="minorHAnsi" w:hAnsiTheme="minorHAnsi" w:cstheme="minorHAnsi"/>
          <w:spacing w:val="-2"/>
          <w:w w:val="105"/>
          <w:sz w:val="22"/>
          <w:szCs w:val="22"/>
        </w:rPr>
        <w:t>dnia</w:t>
      </w:r>
      <w:r w:rsidRPr="00960B11">
        <w:rPr>
          <w:rFonts w:asciiTheme="minorHAnsi" w:hAnsiTheme="minorHAnsi" w:cstheme="minorHAnsi"/>
          <w:spacing w:val="-4"/>
          <w:w w:val="105"/>
          <w:sz w:val="22"/>
          <w:szCs w:val="22"/>
        </w:rPr>
        <w:t xml:space="preserve"> </w:t>
      </w:r>
      <w:r w:rsidRPr="00960B11">
        <w:rPr>
          <w:rFonts w:asciiTheme="minorHAnsi" w:hAnsiTheme="minorHAnsi" w:cstheme="minorHAnsi"/>
          <w:spacing w:val="-2"/>
          <w:w w:val="105"/>
          <w:sz w:val="22"/>
          <w:szCs w:val="22"/>
        </w:rPr>
        <w:t>17</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lutego</w:t>
      </w:r>
      <w:r w:rsidRPr="00960B11">
        <w:rPr>
          <w:rFonts w:asciiTheme="minorHAnsi" w:hAnsiTheme="minorHAnsi" w:cstheme="minorHAnsi"/>
          <w:spacing w:val="-4"/>
          <w:w w:val="105"/>
          <w:sz w:val="22"/>
          <w:szCs w:val="22"/>
        </w:rPr>
        <w:t xml:space="preserve"> </w:t>
      </w:r>
      <w:r w:rsidRPr="00960B11">
        <w:rPr>
          <w:rFonts w:asciiTheme="minorHAnsi" w:hAnsiTheme="minorHAnsi" w:cstheme="minorHAnsi"/>
          <w:spacing w:val="-2"/>
          <w:w w:val="105"/>
          <w:sz w:val="22"/>
          <w:szCs w:val="22"/>
        </w:rPr>
        <w:t>2005</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r.</w:t>
      </w:r>
      <w:r w:rsidRPr="00960B11">
        <w:rPr>
          <w:rFonts w:asciiTheme="minorHAnsi" w:hAnsiTheme="minorHAnsi" w:cstheme="minorHAnsi"/>
          <w:spacing w:val="-4"/>
          <w:w w:val="105"/>
          <w:sz w:val="22"/>
          <w:szCs w:val="22"/>
        </w:rPr>
        <w:t xml:space="preserve"> </w:t>
      </w:r>
      <w:r w:rsidRPr="00960B11">
        <w:rPr>
          <w:rFonts w:asciiTheme="minorHAnsi" w:hAnsiTheme="minorHAnsi" w:cstheme="minorHAnsi"/>
          <w:spacing w:val="-2"/>
          <w:w w:val="105"/>
          <w:sz w:val="22"/>
          <w:szCs w:val="22"/>
        </w:rPr>
        <w:t>o</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informatyzacji</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działalności podmiotów</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realizujących</w:t>
      </w:r>
      <w:r w:rsidRPr="00960B11">
        <w:rPr>
          <w:rFonts w:asciiTheme="minorHAnsi" w:hAnsiTheme="minorHAnsi" w:cstheme="minorHAnsi"/>
          <w:spacing w:val="-5"/>
          <w:w w:val="105"/>
          <w:sz w:val="22"/>
          <w:szCs w:val="22"/>
        </w:rPr>
        <w:t xml:space="preserve"> </w:t>
      </w:r>
      <w:r w:rsidRPr="00960B11">
        <w:rPr>
          <w:rFonts w:asciiTheme="minorHAnsi" w:hAnsiTheme="minorHAnsi" w:cstheme="minorHAnsi"/>
          <w:spacing w:val="-2"/>
          <w:w w:val="105"/>
          <w:sz w:val="22"/>
          <w:szCs w:val="22"/>
        </w:rPr>
        <w:t xml:space="preserve">zadania publiczne). </w:t>
      </w:r>
    </w:p>
    <w:p w14:paraId="19AD50BA" w14:textId="77777777" w:rsidR="00960B11" w:rsidRDefault="00604925">
      <w:pPr>
        <w:pStyle w:val="Tekstpodstawowy"/>
        <w:numPr>
          <w:ilvl w:val="0"/>
          <w:numId w:val="30"/>
        </w:numPr>
        <w:spacing w:before="39" w:line="280" w:lineRule="auto"/>
        <w:ind w:right="76"/>
        <w:rPr>
          <w:rFonts w:asciiTheme="minorHAnsi" w:hAnsiTheme="minorHAnsi" w:cstheme="minorHAnsi"/>
          <w:sz w:val="22"/>
          <w:szCs w:val="22"/>
        </w:rPr>
      </w:pPr>
      <w:r w:rsidRPr="008855BE">
        <w:rPr>
          <w:rFonts w:asciiTheme="minorHAnsi" w:hAnsiTheme="minorHAnsi" w:cstheme="minorHAnsi"/>
          <w:spacing w:val="-2"/>
          <w:w w:val="105"/>
          <w:sz w:val="22"/>
          <w:szCs w:val="22"/>
        </w:rPr>
        <w:lastRenderedPageBreak/>
        <w:t xml:space="preserve">Oferta wraz z załącznikami musi być podpisana </w:t>
      </w:r>
      <w:r w:rsidRPr="008855BE">
        <w:rPr>
          <w:rFonts w:asciiTheme="minorHAnsi" w:hAnsiTheme="minorHAnsi" w:cstheme="minorHAnsi"/>
          <w:w w:val="105"/>
          <w:sz w:val="22"/>
          <w:szCs w:val="22"/>
        </w:rPr>
        <w:t>przez</w:t>
      </w:r>
      <w:r w:rsidRPr="008855BE">
        <w:rPr>
          <w:rFonts w:asciiTheme="minorHAnsi" w:hAnsiTheme="minorHAnsi" w:cstheme="minorHAnsi"/>
          <w:spacing w:val="-9"/>
          <w:w w:val="105"/>
          <w:sz w:val="22"/>
          <w:szCs w:val="22"/>
        </w:rPr>
        <w:t xml:space="preserve"> </w:t>
      </w:r>
      <w:r w:rsidRPr="008855BE">
        <w:rPr>
          <w:rFonts w:asciiTheme="minorHAnsi" w:hAnsiTheme="minorHAnsi" w:cstheme="minorHAnsi"/>
          <w:w w:val="105"/>
          <w:sz w:val="22"/>
          <w:szCs w:val="22"/>
        </w:rPr>
        <w:t>osobę/osoby</w:t>
      </w:r>
      <w:r w:rsidRPr="008855BE">
        <w:rPr>
          <w:rFonts w:asciiTheme="minorHAnsi" w:hAnsiTheme="minorHAnsi" w:cstheme="minorHAnsi"/>
          <w:spacing w:val="-7"/>
          <w:w w:val="105"/>
          <w:sz w:val="22"/>
          <w:szCs w:val="22"/>
        </w:rPr>
        <w:t xml:space="preserve"> </w:t>
      </w:r>
      <w:r w:rsidRPr="008855BE">
        <w:rPr>
          <w:rFonts w:asciiTheme="minorHAnsi" w:hAnsiTheme="minorHAnsi" w:cstheme="minorHAnsi"/>
          <w:w w:val="105"/>
          <w:sz w:val="22"/>
          <w:szCs w:val="22"/>
        </w:rPr>
        <w:t>uprawnione</w:t>
      </w:r>
      <w:r w:rsidRPr="008855BE">
        <w:rPr>
          <w:rFonts w:asciiTheme="minorHAnsi" w:hAnsiTheme="minorHAnsi" w:cstheme="minorHAnsi"/>
          <w:spacing w:val="-8"/>
          <w:w w:val="105"/>
          <w:sz w:val="22"/>
          <w:szCs w:val="22"/>
        </w:rPr>
        <w:t xml:space="preserve"> </w:t>
      </w:r>
      <w:r w:rsidRPr="008855BE">
        <w:rPr>
          <w:rFonts w:asciiTheme="minorHAnsi" w:hAnsiTheme="minorHAnsi" w:cstheme="minorHAnsi"/>
          <w:w w:val="105"/>
          <w:sz w:val="22"/>
          <w:szCs w:val="22"/>
        </w:rPr>
        <w:t>do</w:t>
      </w:r>
      <w:r w:rsidRPr="008855BE">
        <w:rPr>
          <w:rFonts w:asciiTheme="minorHAnsi" w:hAnsiTheme="minorHAnsi" w:cstheme="minorHAnsi"/>
          <w:spacing w:val="-8"/>
          <w:w w:val="105"/>
          <w:sz w:val="22"/>
          <w:szCs w:val="22"/>
        </w:rPr>
        <w:t xml:space="preserve"> </w:t>
      </w:r>
      <w:r w:rsidRPr="008855BE">
        <w:rPr>
          <w:rFonts w:asciiTheme="minorHAnsi" w:hAnsiTheme="minorHAnsi" w:cstheme="minorHAnsi"/>
          <w:w w:val="105"/>
          <w:sz w:val="22"/>
          <w:szCs w:val="22"/>
        </w:rPr>
        <w:t>reprezentowania</w:t>
      </w:r>
      <w:r w:rsidRPr="008855BE">
        <w:rPr>
          <w:rFonts w:asciiTheme="minorHAnsi" w:hAnsiTheme="minorHAnsi" w:cstheme="minorHAnsi"/>
          <w:spacing w:val="-8"/>
          <w:w w:val="105"/>
          <w:sz w:val="22"/>
          <w:szCs w:val="22"/>
        </w:rPr>
        <w:t xml:space="preserve"> </w:t>
      </w:r>
      <w:r>
        <w:rPr>
          <w:rFonts w:asciiTheme="minorHAnsi" w:hAnsiTheme="minorHAnsi" w:cstheme="minorHAnsi"/>
          <w:w w:val="105"/>
          <w:sz w:val="22"/>
          <w:szCs w:val="22"/>
        </w:rPr>
        <w:t>Oferenta</w:t>
      </w:r>
      <w:r w:rsidRPr="008855BE">
        <w:rPr>
          <w:rFonts w:asciiTheme="minorHAnsi" w:hAnsiTheme="minorHAnsi" w:cstheme="minorHAnsi"/>
          <w:spacing w:val="-8"/>
          <w:w w:val="105"/>
          <w:sz w:val="22"/>
          <w:szCs w:val="22"/>
        </w:rPr>
        <w:t xml:space="preserve"> </w:t>
      </w:r>
      <w:r w:rsidRPr="008855BE">
        <w:rPr>
          <w:rFonts w:asciiTheme="minorHAnsi" w:hAnsiTheme="minorHAnsi" w:cstheme="minorHAnsi"/>
          <w:w w:val="105"/>
          <w:sz w:val="22"/>
          <w:szCs w:val="22"/>
        </w:rPr>
        <w:t>zgodnie</w:t>
      </w:r>
      <w:r w:rsidRPr="008855BE">
        <w:rPr>
          <w:rFonts w:asciiTheme="minorHAnsi" w:hAnsiTheme="minorHAnsi" w:cstheme="minorHAnsi"/>
          <w:spacing w:val="-9"/>
          <w:w w:val="105"/>
          <w:sz w:val="22"/>
          <w:szCs w:val="22"/>
        </w:rPr>
        <w:t xml:space="preserve"> </w:t>
      </w:r>
      <w:r w:rsidRPr="008855BE">
        <w:rPr>
          <w:rFonts w:asciiTheme="minorHAnsi" w:hAnsiTheme="minorHAnsi" w:cstheme="minorHAnsi"/>
          <w:w w:val="105"/>
          <w:sz w:val="22"/>
          <w:szCs w:val="22"/>
        </w:rPr>
        <w:t>z</w:t>
      </w:r>
      <w:r w:rsidRPr="008855BE">
        <w:rPr>
          <w:rFonts w:asciiTheme="minorHAnsi" w:hAnsiTheme="minorHAnsi" w:cstheme="minorHAnsi"/>
          <w:spacing w:val="-11"/>
          <w:w w:val="105"/>
          <w:sz w:val="22"/>
          <w:szCs w:val="22"/>
        </w:rPr>
        <w:t xml:space="preserve"> </w:t>
      </w:r>
      <w:r w:rsidRPr="008855BE">
        <w:rPr>
          <w:rFonts w:asciiTheme="minorHAnsi" w:hAnsiTheme="minorHAnsi" w:cstheme="minorHAnsi"/>
          <w:w w:val="105"/>
          <w:sz w:val="22"/>
          <w:szCs w:val="22"/>
        </w:rPr>
        <w:t>reprezentacją wynikającą</w:t>
      </w:r>
      <w:r w:rsidRPr="008855BE">
        <w:rPr>
          <w:rFonts w:asciiTheme="minorHAnsi" w:hAnsiTheme="minorHAnsi" w:cstheme="minorHAnsi"/>
          <w:spacing w:val="-2"/>
          <w:w w:val="105"/>
          <w:sz w:val="22"/>
          <w:szCs w:val="22"/>
        </w:rPr>
        <w:t xml:space="preserve"> </w:t>
      </w:r>
      <w:r w:rsidRPr="008855BE">
        <w:rPr>
          <w:rFonts w:asciiTheme="minorHAnsi" w:hAnsiTheme="minorHAnsi" w:cstheme="minorHAnsi"/>
          <w:w w:val="105"/>
          <w:sz w:val="22"/>
          <w:szCs w:val="22"/>
        </w:rPr>
        <w:t>z</w:t>
      </w:r>
      <w:r w:rsidRPr="008855BE">
        <w:rPr>
          <w:rFonts w:asciiTheme="minorHAnsi" w:hAnsiTheme="minorHAnsi" w:cstheme="minorHAnsi"/>
          <w:spacing w:val="-1"/>
          <w:w w:val="105"/>
          <w:sz w:val="22"/>
          <w:szCs w:val="22"/>
        </w:rPr>
        <w:t xml:space="preserve"> </w:t>
      </w:r>
      <w:r w:rsidRPr="008855BE">
        <w:rPr>
          <w:rFonts w:asciiTheme="minorHAnsi" w:hAnsiTheme="minorHAnsi" w:cstheme="minorHAnsi"/>
          <w:w w:val="105"/>
          <w:sz w:val="22"/>
          <w:szCs w:val="22"/>
        </w:rPr>
        <w:t>rejestru bądź</w:t>
      </w:r>
      <w:r w:rsidRPr="008855BE">
        <w:rPr>
          <w:rFonts w:asciiTheme="minorHAnsi" w:hAnsiTheme="minorHAnsi" w:cstheme="minorHAnsi"/>
          <w:spacing w:val="-1"/>
          <w:w w:val="105"/>
          <w:sz w:val="22"/>
          <w:szCs w:val="22"/>
        </w:rPr>
        <w:t xml:space="preserve"> </w:t>
      </w:r>
      <w:r w:rsidRPr="008855BE">
        <w:rPr>
          <w:rFonts w:asciiTheme="minorHAnsi" w:hAnsiTheme="minorHAnsi" w:cstheme="minorHAnsi"/>
          <w:w w:val="105"/>
          <w:sz w:val="22"/>
          <w:szCs w:val="22"/>
        </w:rPr>
        <w:t>ewidencji, lub na podstawie udzielonego pełnomocnictwa.</w:t>
      </w:r>
    </w:p>
    <w:p w14:paraId="07D470FA" w14:textId="79D273B1" w:rsidR="00725509" w:rsidRPr="00960B11" w:rsidRDefault="00604925">
      <w:pPr>
        <w:pStyle w:val="Tekstpodstawowy"/>
        <w:numPr>
          <w:ilvl w:val="0"/>
          <w:numId w:val="30"/>
        </w:numPr>
        <w:spacing w:before="39" w:line="280" w:lineRule="auto"/>
        <w:ind w:right="76"/>
        <w:rPr>
          <w:rFonts w:asciiTheme="minorHAnsi" w:hAnsiTheme="minorHAnsi" w:cstheme="minorHAnsi"/>
          <w:sz w:val="22"/>
          <w:szCs w:val="22"/>
        </w:rPr>
      </w:pPr>
      <w:r w:rsidRPr="00960B11">
        <w:rPr>
          <w:rFonts w:asciiTheme="minorHAnsi" w:hAnsiTheme="minorHAnsi" w:cstheme="minorHAnsi"/>
          <w:spacing w:val="-2"/>
          <w:w w:val="105"/>
          <w:sz w:val="22"/>
          <w:szCs w:val="22"/>
        </w:rPr>
        <w:t>Pełnomocnictwo</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do</w:t>
      </w:r>
      <w:r w:rsidRPr="00960B11">
        <w:rPr>
          <w:rFonts w:asciiTheme="minorHAnsi" w:hAnsiTheme="minorHAnsi" w:cstheme="minorHAnsi"/>
          <w:spacing w:val="-7"/>
          <w:w w:val="105"/>
          <w:sz w:val="22"/>
          <w:szCs w:val="22"/>
        </w:rPr>
        <w:t xml:space="preserve"> </w:t>
      </w:r>
      <w:r w:rsidRPr="00960B11">
        <w:rPr>
          <w:rFonts w:asciiTheme="minorHAnsi" w:hAnsiTheme="minorHAnsi" w:cstheme="minorHAnsi"/>
          <w:spacing w:val="-2"/>
          <w:w w:val="105"/>
          <w:sz w:val="22"/>
          <w:szCs w:val="22"/>
        </w:rPr>
        <w:t>oferty</w:t>
      </w:r>
      <w:r w:rsidRPr="00960B11">
        <w:rPr>
          <w:rFonts w:asciiTheme="minorHAnsi" w:hAnsiTheme="minorHAnsi" w:cstheme="minorHAnsi"/>
          <w:spacing w:val="-8"/>
          <w:w w:val="105"/>
          <w:sz w:val="22"/>
          <w:szCs w:val="22"/>
        </w:rPr>
        <w:t xml:space="preserve"> </w:t>
      </w:r>
      <w:r w:rsidRPr="00960B11">
        <w:rPr>
          <w:rFonts w:asciiTheme="minorHAnsi" w:hAnsiTheme="minorHAnsi" w:cstheme="minorHAnsi"/>
          <w:spacing w:val="-2"/>
          <w:w w:val="105"/>
          <w:sz w:val="22"/>
          <w:szCs w:val="22"/>
        </w:rPr>
        <w:t>należy</w:t>
      </w:r>
      <w:r w:rsidRPr="00960B11">
        <w:rPr>
          <w:rFonts w:asciiTheme="minorHAnsi" w:hAnsiTheme="minorHAnsi" w:cstheme="minorHAnsi"/>
          <w:spacing w:val="-8"/>
          <w:w w:val="105"/>
          <w:sz w:val="22"/>
          <w:szCs w:val="22"/>
        </w:rPr>
        <w:t xml:space="preserve"> </w:t>
      </w:r>
      <w:r w:rsidRPr="00960B11">
        <w:rPr>
          <w:rFonts w:asciiTheme="minorHAnsi" w:hAnsiTheme="minorHAnsi" w:cstheme="minorHAnsi"/>
          <w:spacing w:val="-2"/>
          <w:w w:val="105"/>
          <w:sz w:val="22"/>
          <w:szCs w:val="22"/>
        </w:rPr>
        <w:t>dołączyć</w:t>
      </w:r>
      <w:r w:rsidRPr="00960B11">
        <w:rPr>
          <w:rFonts w:asciiTheme="minorHAnsi" w:hAnsiTheme="minorHAnsi" w:cstheme="minorHAnsi"/>
          <w:spacing w:val="-4"/>
          <w:w w:val="105"/>
          <w:sz w:val="22"/>
          <w:szCs w:val="22"/>
        </w:rPr>
        <w:t xml:space="preserve"> </w:t>
      </w:r>
      <w:r w:rsidRPr="00960B11">
        <w:rPr>
          <w:rFonts w:asciiTheme="minorHAnsi" w:hAnsiTheme="minorHAnsi" w:cstheme="minorHAnsi"/>
          <w:spacing w:val="-2"/>
          <w:w w:val="105"/>
          <w:sz w:val="22"/>
          <w:szCs w:val="22"/>
        </w:rPr>
        <w:t>podpisane</w:t>
      </w:r>
      <w:r w:rsidRPr="00960B11">
        <w:rPr>
          <w:rFonts w:asciiTheme="minorHAnsi" w:hAnsiTheme="minorHAnsi" w:cstheme="minorHAnsi"/>
          <w:spacing w:val="-7"/>
          <w:w w:val="105"/>
          <w:sz w:val="22"/>
          <w:szCs w:val="22"/>
        </w:rPr>
        <w:t xml:space="preserve"> </w:t>
      </w:r>
      <w:r w:rsidRPr="00960B11">
        <w:rPr>
          <w:rFonts w:asciiTheme="minorHAnsi" w:hAnsiTheme="minorHAnsi" w:cstheme="minorHAnsi"/>
          <w:spacing w:val="-2"/>
          <w:w w:val="105"/>
          <w:sz w:val="22"/>
          <w:szCs w:val="22"/>
        </w:rPr>
        <w:t>przez</w:t>
      </w:r>
      <w:r w:rsidRPr="00960B11">
        <w:rPr>
          <w:rFonts w:asciiTheme="minorHAnsi" w:hAnsiTheme="minorHAnsi" w:cstheme="minorHAnsi"/>
          <w:spacing w:val="-8"/>
          <w:w w:val="105"/>
          <w:sz w:val="22"/>
          <w:szCs w:val="22"/>
        </w:rPr>
        <w:t xml:space="preserve"> </w:t>
      </w:r>
      <w:r w:rsidRPr="00960B11">
        <w:rPr>
          <w:rFonts w:asciiTheme="minorHAnsi" w:hAnsiTheme="minorHAnsi" w:cstheme="minorHAnsi"/>
          <w:spacing w:val="-2"/>
          <w:w w:val="105"/>
          <w:sz w:val="22"/>
          <w:szCs w:val="22"/>
        </w:rPr>
        <w:t>osobę</w:t>
      </w:r>
      <w:r w:rsidRPr="00960B11">
        <w:rPr>
          <w:rFonts w:asciiTheme="minorHAnsi" w:hAnsiTheme="minorHAnsi" w:cstheme="minorHAnsi"/>
          <w:spacing w:val="-6"/>
          <w:w w:val="105"/>
          <w:sz w:val="22"/>
          <w:szCs w:val="22"/>
        </w:rPr>
        <w:t xml:space="preserve"> </w:t>
      </w:r>
      <w:r w:rsidRPr="00960B11">
        <w:rPr>
          <w:rFonts w:asciiTheme="minorHAnsi" w:hAnsiTheme="minorHAnsi" w:cstheme="minorHAnsi"/>
          <w:spacing w:val="-2"/>
          <w:w w:val="105"/>
          <w:sz w:val="22"/>
          <w:szCs w:val="22"/>
        </w:rPr>
        <w:t>uprawnioną</w:t>
      </w:r>
      <w:r w:rsidRPr="00960B11">
        <w:rPr>
          <w:rFonts w:asciiTheme="minorHAnsi" w:hAnsiTheme="minorHAnsi" w:cstheme="minorHAnsi"/>
          <w:spacing w:val="-3"/>
          <w:w w:val="105"/>
          <w:sz w:val="22"/>
          <w:szCs w:val="22"/>
        </w:rPr>
        <w:t xml:space="preserve"> </w:t>
      </w:r>
      <w:r w:rsidRPr="00960B11">
        <w:rPr>
          <w:rFonts w:asciiTheme="minorHAnsi" w:hAnsiTheme="minorHAnsi" w:cstheme="minorHAnsi"/>
          <w:spacing w:val="-2"/>
          <w:w w:val="105"/>
          <w:sz w:val="22"/>
          <w:szCs w:val="22"/>
        </w:rPr>
        <w:t>do</w:t>
      </w:r>
      <w:r w:rsidRPr="00960B11">
        <w:rPr>
          <w:rFonts w:asciiTheme="minorHAnsi" w:hAnsiTheme="minorHAnsi" w:cstheme="minorHAnsi"/>
          <w:spacing w:val="-3"/>
          <w:w w:val="105"/>
          <w:sz w:val="22"/>
          <w:szCs w:val="22"/>
        </w:rPr>
        <w:t xml:space="preserve"> </w:t>
      </w:r>
    </w:p>
    <w:p w14:paraId="0CD45D26" w14:textId="77777777" w:rsidR="00960B11" w:rsidRDefault="00604925" w:rsidP="00960B11">
      <w:pPr>
        <w:pStyle w:val="Tekstpodstawowy"/>
        <w:spacing w:line="280" w:lineRule="auto"/>
        <w:ind w:left="720" w:firstLine="0"/>
        <w:rPr>
          <w:rFonts w:asciiTheme="minorHAnsi" w:hAnsiTheme="minorHAnsi" w:cstheme="minorHAnsi"/>
          <w:spacing w:val="-7"/>
          <w:w w:val="105"/>
          <w:sz w:val="22"/>
          <w:szCs w:val="22"/>
        </w:rPr>
      </w:pPr>
      <w:r w:rsidRPr="008855BE">
        <w:rPr>
          <w:rFonts w:asciiTheme="minorHAnsi" w:hAnsiTheme="minorHAnsi" w:cstheme="minorHAnsi"/>
          <w:spacing w:val="-2"/>
          <w:w w:val="105"/>
          <w:sz w:val="22"/>
          <w:szCs w:val="22"/>
        </w:rPr>
        <w:t xml:space="preserve">reprezentacji </w:t>
      </w:r>
      <w:r w:rsidRPr="008855BE">
        <w:rPr>
          <w:rFonts w:asciiTheme="minorHAnsi" w:hAnsiTheme="minorHAnsi" w:cstheme="minorHAnsi"/>
          <w:w w:val="105"/>
          <w:sz w:val="22"/>
          <w:szCs w:val="22"/>
        </w:rPr>
        <w:t>Wykonawcy.</w:t>
      </w:r>
      <w:r w:rsidRPr="008855BE">
        <w:rPr>
          <w:rFonts w:asciiTheme="minorHAnsi" w:hAnsiTheme="minorHAnsi" w:cstheme="minorHAnsi"/>
          <w:spacing w:val="-7"/>
          <w:w w:val="105"/>
          <w:sz w:val="22"/>
          <w:szCs w:val="22"/>
        </w:rPr>
        <w:t xml:space="preserve"> </w:t>
      </w:r>
    </w:p>
    <w:p w14:paraId="34EE4817" w14:textId="77777777" w:rsidR="00FA63A2" w:rsidRDefault="00604925">
      <w:pPr>
        <w:pStyle w:val="Tekstpodstawowy"/>
        <w:numPr>
          <w:ilvl w:val="0"/>
          <w:numId w:val="14"/>
        </w:numPr>
        <w:spacing w:line="280" w:lineRule="auto"/>
        <w:rPr>
          <w:rFonts w:asciiTheme="minorHAnsi" w:hAnsiTheme="minorHAnsi" w:cstheme="minorHAnsi"/>
          <w:spacing w:val="-7"/>
          <w:w w:val="105"/>
          <w:sz w:val="22"/>
          <w:szCs w:val="22"/>
        </w:rPr>
      </w:pPr>
      <w:r w:rsidRPr="008855BE">
        <w:rPr>
          <w:rFonts w:asciiTheme="minorHAnsi" w:hAnsiTheme="minorHAnsi" w:cstheme="minorHAnsi"/>
          <w:w w:val="105"/>
          <w:sz w:val="22"/>
          <w:szCs w:val="22"/>
        </w:rPr>
        <w:t>Ofertę</w:t>
      </w:r>
      <w:r w:rsidRPr="008855BE">
        <w:rPr>
          <w:rFonts w:asciiTheme="minorHAnsi" w:hAnsiTheme="minorHAnsi" w:cstheme="minorHAnsi"/>
          <w:spacing w:val="-3"/>
          <w:w w:val="105"/>
          <w:sz w:val="22"/>
          <w:szCs w:val="22"/>
        </w:rPr>
        <w:t xml:space="preserve"> </w:t>
      </w:r>
      <w:r w:rsidRPr="008855BE">
        <w:rPr>
          <w:rFonts w:asciiTheme="minorHAnsi" w:hAnsiTheme="minorHAnsi" w:cstheme="minorHAnsi"/>
          <w:w w:val="105"/>
          <w:sz w:val="22"/>
          <w:szCs w:val="22"/>
        </w:rPr>
        <w:t>należy</w:t>
      </w:r>
      <w:r w:rsidRPr="008855BE">
        <w:rPr>
          <w:rFonts w:asciiTheme="minorHAnsi" w:hAnsiTheme="minorHAnsi" w:cstheme="minorHAnsi"/>
          <w:spacing w:val="-10"/>
          <w:w w:val="105"/>
          <w:sz w:val="22"/>
          <w:szCs w:val="22"/>
        </w:rPr>
        <w:t xml:space="preserve"> </w:t>
      </w:r>
      <w:r w:rsidRPr="008855BE">
        <w:rPr>
          <w:rFonts w:asciiTheme="minorHAnsi" w:hAnsiTheme="minorHAnsi" w:cstheme="minorHAnsi"/>
          <w:w w:val="105"/>
          <w:sz w:val="22"/>
          <w:szCs w:val="22"/>
        </w:rPr>
        <w:t>złożyć</w:t>
      </w:r>
      <w:r w:rsidRPr="008855BE">
        <w:rPr>
          <w:rFonts w:asciiTheme="minorHAnsi" w:hAnsiTheme="minorHAnsi" w:cstheme="minorHAnsi"/>
          <w:spacing w:val="-6"/>
          <w:w w:val="105"/>
          <w:sz w:val="22"/>
          <w:szCs w:val="22"/>
        </w:rPr>
        <w:t xml:space="preserve"> </w:t>
      </w:r>
      <w:r w:rsidRPr="008855BE">
        <w:rPr>
          <w:rFonts w:asciiTheme="minorHAnsi" w:hAnsiTheme="minorHAnsi" w:cstheme="minorHAnsi"/>
          <w:w w:val="105"/>
          <w:sz w:val="22"/>
          <w:szCs w:val="22"/>
        </w:rPr>
        <w:t>za</w:t>
      </w:r>
      <w:r w:rsidRPr="008855BE">
        <w:rPr>
          <w:rFonts w:asciiTheme="minorHAnsi" w:hAnsiTheme="minorHAnsi" w:cstheme="minorHAnsi"/>
          <w:spacing w:val="-5"/>
          <w:w w:val="105"/>
          <w:sz w:val="22"/>
          <w:szCs w:val="22"/>
        </w:rPr>
        <w:t xml:space="preserve"> </w:t>
      </w:r>
      <w:r w:rsidRPr="008855BE">
        <w:rPr>
          <w:rFonts w:asciiTheme="minorHAnsi" w:hAnsiTheme="minorHAnsi" w:cstheme="minorHAnsi"/>
          <w:w w:val="105"/>
          <w:sz w:val="22"/>
          <w:szCs w:val="22"/>
        </w:rPr>
        <w:t>pomocą</w:t>
      </w:r>
      <w:r w:rsidRPr="008855BE">
        <w:rPr>
          <w:rFonts w:asciiTheme="minorHAnsi" w:hAnsiTheme="minorHAnsi" w:cstheme="minorHAnsi"/>
          <w:spacing w:val="-6"/>
          <w:w w:val="105"/>
          <w:sz w:val="22"/>
          <w:szCs w:val="22"/>
        </w:rPr>
        <w:t xml:space="preserve"> </w:t>
      </w:r>
      <w:r w:rsidRPr="008855BE">
        <w:rPr>
          <w:rFonts w:asciiTheme="minorHAnsi" w:hAnsiTheme="minorHAnsi" w:cstheme="minorHAnsi"/>
          <w:w w:val="105"/>
          <w:sz w:val="22"/>
          <w:szCs w:val="22"/>
        </w:rPr>
        <w:t>platformy</w:t>
      </w:r>
      <w:r w:rsidRPr="008855BE">
        <w:rPr>
          <w:rFonts w:asciiTheme="minorHAnsi" w:hAnsiTheme="minorHAnsi" w:cstheme="minorHAnsi"/>
          <w:spacing w:val="-7"/>
          <w:w w:val="105"/>
          <w:sz w:val="22"/>
          <w:szCs w:val="22"/>
        </w:rPr>
        <w:t xml:space="preserve"> </w:t>
      </w:r>
      <w:r w:rsidRPr="008855BE">
        <w:rPr>
          <w:rFonts w:asciiTheme="minorHAnsi" w:hAnsiTheme="minorHAnsi" w:cstheme="minorHAnsi"/>
          <w:w w:val="105"/>
          <w:sz w:val="22"/>
          <w:szCs w:val="22"/>
        </w:rPr>
        <w:t>Baza</w:t>
      </w:r>
      <w:r w:rsidRPr="008855BE">
        <w:rPr>
          <w:rFonts w:asciiTheme="minorHAnsi" w:hAnsiTheme="minorHAnsi" w:cstheme="minorHAnsi"/>
          <w:spacing w:val="-8"/>
          <w:w w:val="105"/>
          <w:sz w:val="22"/>
          <w:szCs w:val="22"/>
        </w:rPr>
        <w:t xml:space="preserve"> </w:t>
      </w:r>
      <w:r w:rsidRPr="008855BE">
        <w:rPr>
          <w:rFonts w:asciiTheme="minorHAnsi" w:hAnsiTheme="minorHAnsi" w:cstheme="minorHAnsi"/>
          <w:w w:val="105"/>
          <w:sz w:val="22"/>
          <w:szCs w:val="22"/>
        </w:rPr>
        <w:t xml:space="preserve">Konkurencyjności </w:t>
      </w:r>
      <w:r w:rsidRPr="008855BE">
        <w:rPr>
          <w:rFonts w:asciiTheme="minorHAnsi" w:hAnsiTheme="minorHAnsi" w:cstheme="minorHAnsi"/>
          <w:spacing w:val="-2"/>
          <w:w w:val="105"/>
          <w:sz w:val="22"/>
          <w:szCs w:val="22"/>
        </w:rPr>
        <w:t>(</w:t>
      </w:r>
      <w:hyperlink r:id="rId10" w:history="1">
        <w:r w:rsidR="00960B11" w:rsidRPr="000E799F">
          <w:rPr>
            <w:rStyle w:val="Hipercze"/>
            <w:rFonts w:asciiTheme="minorHAnsi" w:hAnsiTheme="minorHAnsi" w:cstheme="minorHAnsi"/>
            <w:spacing w:val="-2"/>
            <w:w w:val="105"/>
            <w:sz w:val="22"/>
            <w:szCs w:val="22"/>
          </w:rPr>
          <w:t>https://bazakonkurencyjnosci.funduszeeuropejskie.gov.pl/</w:t>
        </w:r>
      </w:hyperlink>
      <w:r w:rsidRPr="008855BE">
        <w:rPr>
          <w:rFonts w:asciiTheme="minorHAnsi" w:hAnsiTheme="minorHAnsi" w:cstheme="minorHAnsi"/>
          <w:spacing w:val="-2"/>
          <w:w w:val="105"/>
          <w:sz w:val="22"/>
          <w:szCs w:val="22"/>
        </w:rPr>
        <w:t>)</w:t>
      </w:r>
    </w:p>
    <w:p w14:paraId="00000108" w14:textId="087183F2" w:rsidR="00515247" w:rsidRPr="00FA63A2" w:rsidRDefault="00000000">
      <w:pPr>
        <w:pStyle w:val="Tekstpodstawowy"/>
        <w:numPr>
          <w:ilvl w:val="0"/>
          <w:numId w:val="14"/>
        </w:numPr>
        <w:spacing w:line="280" w:lineRule="auto"/>
        <w:rPr>
          <w:rFonts w:asciiTheme="minorHAnsi" w:hAnsiTheme="minorHAnsi" w:cstheme="minorHAnsi"/>
          <w:spacing w:val="-7"/>
          <w:w w:val="105"/>
          <w:sz w:val="22"/>
          <w:szCs w:val="22"/>
        </w:rPr>
      </w:pPr>
      <w:r w:rsidRPr="00FA63A2">
        <w:rPr>
          <w:sz w:val="22"/>
          <w:szCs w:val="22"/>
        </w:rPr>
        <w:t xml:space="preserve">Termin składania ofert upływa dnia </w:t>
      </w:r>
      <w:r w:rsidR="004630A8">
        <w:rPr>
          <w:b/>
          <w:bCs/>
          <w:sz w:val="22"/>
          <w:szCs w:val="22"/>
        </w:rPr>
        <w:t>14</w:t>
      </w:r>
      <w:r w:rsidR="00681460" w:rsidRPr="00FA63A2">
        <w:rPr>
          <w:b/>
          <w:bCs/>
          <w:sz w:val="22"/>
          <w:szCs w:val="22"/>
        </w:rPr>
        <w:t>.</w:t>
      </w:r>
      <w:r w:rsidR="00E160D8" w:rsidRPr="00FA63A2">
        <w:rPr>
          <w:b/>
          <w:bCs/>
          <w:sz w:val="22"/>
          <w:szCs w:val="22"/>
        </w:rPr>
        <w:t>0</w:t>
      </w:r>
      <w:r w:rsidR="004630A8">
        <w:rPr>
          <w:b/>
          <w:bCs/>
          <w:sz w:val="22"/>
          <w:szCs w:val="22"/>
        </w:rPr>
        <w:t>7</w:t>
      </w:r>
      <w:r w:rsidRPr="00FA63A2">
        <w:rPr>
          <w:b/>
          <w:bCs/>
          <w:sz w:val="22"/>
          <w:szCs w:val="22"/>
        </w:rPr>
        <w:t>.202</w:t>
      </w:r>
      <w:r w:rsidR="00032578" w:rsidRPr="00FA63A2">
        <w:rPr>
          <w:b/>
          <w:bCs/>
          <w:sz w:val="22"/>
          <w:szCs w:val="22"/>
        </w:rPr>
        <w:t>5</w:t>
      </w:r>
      <w:r w:rsidRPr="00FA63A2">
        <w:rPr>
          <w:b/>
          <w:bCs/>
          <w:sz w:val="22"/>
          <w:szCs w:val="22"/>
        </w:rPr>
        <w:t>r.</w:t>
      </w:r>
      <w:r w:rsidRPr="00FA63A2">
        <w:rPr>
          <w:sz w:val="22"/>
          <w:szCs w:val="22"/>
        </w:rPr>
        <w:t xml:space="preserve"> Oferty złożone po tym terminie nie będą rozpatrywane.  </w:t>
      </w:r>
    </w:p>
    <w:p w14:paraId="2D015237" w14:textId="77777777" w:rsidR="00960B11" w:rsidRPr="00960B11" w:rsidRDefault="00960B11" w:rsidP="00960B11">
      <w:pPr>
        <w:pStyle w:val="Tekstpodstawowy"/>
        <w:spacing w:line="280" w:lineRule="auto"/>
        <w:ind w:left="720" w:firstLine="0"/>
        <w:rPr>
          <w:rFonts w:asciiTheme="minorHAnsi" w:hAnsiTheme="minorHAnsi" w:cstheme="minorHAnsi"/>
          <w:spacing w:val="-7"/>
          <w:w w:val="105"/>
          <w:sz w:val="22"/>
          <w:szCs w:val="22"/>
        </w:rPr>
      </w:pPr>
    </w:p>
    <w:p w14:paraId="00000109" w14:textId="77777777" w:rsidR="00515247" w:rsidRPr="003D2C6C" w:rsidRDefault="00000000">
      <w:pPr>
        <w:pStyle w:val="Akapitzlist"/>
        <w:numPr>
          <w:ilvl w:val="0"/>
          <w:numId w:val="11"/>
        </w:numPr>
        <w:spacing w:after="23" w:line="270" w:lineRule="auto"/>
        <w:ind w:right="0"/>
        <w:rPr>
          <w:rFonts w:ascii="Calibri" w:eastAsia="Calibri" w:hAnsi="Calibri" w:cs="Calibri"/>
          <w:b/>
        </w:rPr>
      </w:pPr>
      <w:r w:rsidRPr="003D2C6C">
        <w:rPr>
          <w:rFonts w:ascii="Calibri" w:eastAsia="Calibri" w:hAnsi="Calibri" w:cs="Calibri"/>
          <w:b/>
        </w:rPr>
        <w:t xml:space="preserve">Rozstrzygnięcie zamówienia  </w:t>
      </w:r>
    </w:p>
    <w:p w14:paraId="298B39D2" w14:textId="77777777" w:rsidR="00960B11" w:rsidRDefault="00000000">
      <w:pPr>
        <w:pStyle w:val="Akapitzlist"/>
        <w:numPr>
          <w:ilvl w:val="0"/>
          <w:numId w:val="33"/>
        </w:numPr>
        <w:ind w:right="18"/>
        <w:rPr>
          <w:rFonts w:ascii="Calibri" w:eastAsia="Calibri" w:hAnsi="Calibri" w:cs="Calibri"/>
        </w:rPr>
      </w:pPr>
      <w:r w:rsidRPr="00960B11">
        <w:rPr>
          <w:rFonts w:ascii="Calibri" w:eastAsia="Calibri" w:hAnsi="Calibri" w:cs="Calibri"/>
        </w:rPr>
        <w:t xml:space="preserve">Na stronie internetowej </w:t>
      </w:r>
      <w:r w:rsidRPr="00960B11">
        <w:rPr>
          <w:rFonts w:ascii="Calibri" w:eastAsia="Calibri" w:hAnsi="Calibri" w:cs="Calibri"/>
          <w:color w:val="0000FF"/>
          <w:u w:val="single"/>
        </w:rPr>
        <w:t>https://bazakonkurencyjnosci.funduszeeuropejskie.gov.pl/</w:t>
      </w:r>
      <w:r w:rsidRPr="00960B11">
        <w:rPr>
          <w:rFonts w:ascii="Calibri" w:eastAsia="Calibri" w:hAnsi="Calibri" w:cs="Calibri"/>
        </w:rPr>
        <w:t xml:space="preserve"> zostanie zamieszczona informacja dotycząca wyboru najkorzystniejszej oferty.   </w:t>
      </w:r>
    </w:p>
    <w:p w14:paraId="74BD1E34" w14:textId="77777777" w:rsidR="00960B11" w:rsidRDefault="00000000">
      <w:pPr>
        <w:pStyle w:val="Akapitzlist"/>
        <w:numPr>
          <w:ilvl w:val="0"/>
          <w:numId w:val="33"/>
        </w:numPr>
        <w:ind w:right="18"/>
        <w:rPr>
          <w:rFonts w:ascii="Calibri" w:eastAsia="Calibri" w:hAnsi="Calibri" w:cs="Calibri"/>
        </w:rPr>
      </w:pPr>
      <w:r w:rsidRPr="00960B11">
        <w:rPr>
          <w:rFonts w:ascii="Calibri" w:eastAsia="Calibri" w:hAnsi="Calibri" w:cs="Calibri"/>
        </w:rPr>
        <w:t xml:space="preserve">Ranking ofert zostanie przeprowadzony w oparciu o kryteria wyboru opisane w pkt. </w:t>
      </w:r>
      <w:r w:rsidR="0068424F" w:rsidRPr="00960B11">
        <w:rPr>
          <w:rFonts w:ascii="Calibri" w:eastAsia="Calibri" w:hAnsi="Calibri" w:cs="Calibri"/>
        </w:rPr>
        <w:t xml:space="preserve">IX </w:t>
      </w:r>
      <w:r w:rsidRPr="00960B11">
        <w:rPr>
          <w:rFonts w:ascii="Calibri" w:eastAsia="Calibri" w:hAnsi="Calibri" w:cs="Calibri"/>
        </w:rPr>
        <w:t xml:space="preserve">niniejszego zapytania. Zamawiający wybierze wykonawcę z najkorzystniejszą ofertą, w oparciu o kryteria oceny ofert opisanych w punkcie </w:t>
      </w:r>
      <w:r w:rsidR="0068424F" w:rsidRPr="00960B11">
        <w:rPr>
          <w:rFonts w:ascii="Calibri" w:eastAsia="Calibri" w:hAnsi="Calibri" w:cs="Calibri"/>
        </w:rPr>
        <w:t>IX</w:t>
      </w:r>
      <w:r w:rsidRPr="00960B11">
        <w:rPr>
          <w:rFonts w:ascii="Calibri" w:eastAsia="Calibri" w:hAnsi="Calibri" w:cs="Calibri"/>
        </w:rPr>
        <w:t xml:space="preserve"> zapytania ofertowego.  </w:t>
      </w:r>
    </w:p>
    <w:p w14:paraId="6B40829C" w14:textId="77777777" w:rsidR="00960B11" w:rsidRDefault="00000000">
      <w:pPr>
        <w:pStyle w:val="Akapitzlist"/>
        <w:numPr>
          <w:ilvl w:val="0"/>
          <w:numId w:val="33"/>
        </w:numPr>
        <w:ind w:right="18"/>
        <w:rPr>
          <w:rFonts w:ascii="Calibri" w:eastAsia="Calibri" w:hAnsi="Calibri" w:cs="Calibri"/>
        </w:rPr>
      </w:pPr>
      <w:r w:rsidRPr="00960B11">
        <w:rPr>
          <w:rFonts w:ascii="Calibri" w:eastAsia="Calibri" w:hAnsi="Calibri" w:cs="Calibri"/>
        </w:rPr>
        <w:t xml:space="preserve">Po rozstrzygnięciu postępowania, </w:t>
      </w:r>
      <w:r w:rsidR="00244BC2" w:rsidRPr="00960B11">
        <w:rPr>
          <w:rFonts w:ascii="Calibri" w:eastAsia="Calibri" w:hAnsi="Calibri" w:cs="Calibri"/>
        </w:rPr>
        <w:t>Zamawiający skontaktuje się z Podmiotem,</w:t>
      </w:r>
      <w:r w:rsidRPr="00960B11">
        <w:rPr>
          <w:rFonts w:ascii="Calibri" w:eastAsia="Calibri" w:hAnsi="Calibri" w:cs="Calibri"/>
        </w:rPr>
        <w:t xml:space="preserve"> który złożył najkorzystniejszą ofertę, </w:t>
      </w:r>
      <w:r w:rsidR="00AB45A0" w:rsidRPr="00960B11">
        <w:rPr>
          <w:rFonts w:ascii="Calibri" w:eastAsia="Calibri" w:hAnsi="Calibri" w:cs="Calibri"/>
        </w:rPr>
        <w:t>w sprawie zawarcia umowy</w:t>
      </w:r>
      <w:r w:rsidRPr="00960B11">
        <w:rPr>
          <w:rFonts w:ascii="Calibri" w:eastAsia="Calibri" w:hAnsi="Calibri" w:cs="Calibri"/>
        </w:rPr>
        <w:t xml:space="preserve">, której treść będzie wynikać z zapisów niniejszego zapytania oraz wygranej oferty.   </w:t>
      </w:r>
    </w:p>
    <w:p w14:paraId="0000010D" w14:textId="5F5C1939" w:rsidR="00515247" w:rsidRPr="00960B11" w:rsidRDefault="00000000">
      <w:pPr>
        <w:pStyle w:val="Akapitzlist"/>
        <w:numPr>
          <w:ilvl w:val="0"/>
          <w:numId w:val="33"/>
        </w:numPr>
        <w:ind w:right="18"/>
        <w:rPr>
          <w:rFonts w:ascii="Calibri" w:eastAsia="Calibri" w:hAnsi="Calibri" w:cs="Calibri"/>
        </w:rPr>
      </w:pPr>
      <w:r w:rsidRPr="00960B11">
        <w:rPr>
          <w:rFonts w:ascii="Calibri" w:eastAsia="Calibri" w:hAnsi="Calibri" w:cs="Calibri"/>
        </w:rPr>
        <w:t xml:space="preserve">W przypadku, gdy podmiot, który został wybrany, zrezygnuje z podpisania umowy, </w:t>
      </w:r>
    </w:p>
    <w:p w14:paraId="0D249F36" w14:textId="77777777" w:rsidR="00960B11" w:rsidRDefault="00000000" w:rsidP="00960B11">
      <w:pPr>
        <w:ind w:left="869" w:right="18" w:firstLine="0"/>
        <w:rPr>
          <w:rFonts w:ascii="Calibri" w:eastAsia="Calibri" w:hAnsi="Calibri" w:cs="Calibri"/>
        </w:rPr>
      </w:pPr>
      <w:r>
        <w:rPr>
          <w:rFonts w:ascii="Calibri" w:eastAsia="Calibri" w:hAnsi="Calibri" w:cs="Calibri"/>
        </w:rPr>
        <w:t xml:space="preserve">Zamawiający ma prawo zawrzeć umowę z podmiotem, którego oferta była druga w kolejności najkorzystniejszych ofert bez przeprowadzenia ich ponownego badania i oceny.  </w:t>
      </w:r>
    </w:p>
    <w:p w14:paraId="0000010F" w14:textId="73AE9F5D" w:rsidR="00515247" w:rsidRPr="00960B11" w:rsidRDefault="00000000">
      <w:pPr>
        <w:pStyle w:val="Akapitzlist"/>
        <w:numPr>
          <w:ilvl w:val="0"/>
          <w:numId w:val="33"/>
        </w:numPr>
        <w:ind w:right="18"/>
        <w:rPr>
          <w:rFonts w:ascii="Calibri" w:eastAsia="Calibri" w:hAnsi="Calibri" w:cs="Calibri"/>
        </w:rPr>
      </w:pPr>
      <w:r w:rsidRPr="00960B11">
        <w:rPr>
          <w:rFonts w:ascii="Calibri" w:eastAsia="Calibri" w:hAnsi="Calibri" w:cs="Calibri"/>
        </w:rPr>
        <w:t xml:space="preserve">W przypadku, gdy podmiot, którego oferta została wybrana, uchyla się od zawarcia umowy, Zamawiający może wybrać ofertę najkorzystniejszą spośród pozostałych ofert bez przeprowadzenia ich ponownego badania i oceny.  </w:t>
      </w:r>
    </w:p>
    <w:p w14:paraId="3DA086FD" w14:textId="77777777" w:rsidR="003D2C6C" w:rsidRDefault="003D2C6C" w:rsidP="003D2C6C">
      <w:pPr>
        <w:spacing w:after="55" w:line="270" w:lineRule="auto"/>
        <w:ind w:left="0" w:right="0" w:firstLine="0"/>
        <w:rPr>
          <w:rFonts w:ascii="Calibri" w:eastAsia="Calibri" w:hAnsi="Calibri" w:cs="Calibri"/>
        </w:rPr>
      </w:pPr>
    </w:p>
    <w:p w14:paraId="00000111" w14:textId="4434EE23" w:rsidR="00515247" w:rsidRPr="003D2C6C" w:rsidRDefault="00000000">
      <w:pPr>
        <w:pStyle w:val="Akapitzlist"/>
        <w:numPr>
          <w:ilvl w:val="0"/>
          <w:numId w:val="3"/>
        </w:numPr>
        <w:spacing w:after="55" w:line="270" w:lineRule="auto"/>
        <w:ind w:right="0"/>
        <w:rPr>
          <w:rFonts w:ascii="Calibri" w:eastAsia="Calibri" w:hAnsi="Calibri" w:cs="Calibri"/>
          <w:b/>
        </w:rPr>
      </w:pPr>
      <w:r w:rsidRPr="003D2C6C">
        <w:rPr>
          <w:rFonts w:ascii="Calibri" w:eastAsia="Calibri" w:hAnsi="Calibri" w:cs="Calibri"/>
          <w:b/>
        </w:rPr>
        <w:t xml:space="preserve">Warunki zmiany umowy  </w:t>
      </w:r>
    </w:p>
    <w:p w14:paraId="00000112" w14:textId="77777777" w:rsidR="00515247" w:rsidRPr="00C674FC" w:rsidRDefault="00000000">
      <w:pPr>
        <w:pStyle w:val="Akapitzlist"/>
        <w:numPr>
          <w:ilvl w:val="0"/>
          <w:numId w:val="16"/>
        </w:numPr>
        <w:spacing w:after="51"/>
        <w:ind w:right="18"/>
        <w:rPr>
          <w:rFonts w:ascii="Calibri" w:eastAsia="Calibri" w:hAnsi="Calibri" w:cs="Calibri"/>
        </w:rPr>
      </w:pPr>
      <w:r w:rsidRPr="00C674FC">
        <w:rPr>
          <w:rFonts w:ascii="Calibri" w:eastAsia="Calibri" w:hAnsi="Calibri" w:cs="Calibri"/>
        </w:rPr>
        <w:t xml:space="preserve">Zamawiający zastrzega sobie prawo do możliwości wprowadzenia następujących zmian do umowy, w okolicznościach określonych poniżej:  </w:t>
      </w:r>
    </w:p>
    <w:p w14:paraId="00000113" w14:textId="0D51D72D" w:rsidR="00515247" w:rsidRDefault="00000000">
      <w:pPr>
        <w:numPr>
          <w:ilvl w:val="2"/>
          <w:numId w:val="3"/>
        </w:numPr>
        <w:spacing w:after="51"/>
        <w:ind w:left="1150" w:right="18" w:hanging="293"/>
        <w:rPr>
          <w:rFonts w:ascii="Calibri" w:eastAsia="Calibri" w:hAnsi="Calibri" w:cs="Calibri"/>
        </w:rPr>
      </w:pPr>
      <w:r>
        <w:rPr>
          <w:rFonts w:ascii="Calibri" w:eastAsia="Calibri" w:hAnsi="Calibri" w:cs="Calibri"/>
        </w:rPr>
        <w:t xml:space="preserve">zmiana terminu umowy – w przypadku gdy niedotrzymanie pierwotnego terminu realizacji umowy wynika z napotkania przez Wykonawcę lub Zamawiającego okoliczności niemożliwych do przewidzenia i niezależnych od nich, m.in. wystąpienia zjawisk związanych z działaniem siły wyższej np. klęska żywiołowa, zjawiska wywołane siłami natury, zdarzenia wykraczające poza normalne warunki życia gospodarczego i społecznego  np. niepokoje społeczne, działania wojskowe, stany nadzwyczajne, stany epidemii/pandemii. </w:t>
      </w:r>
    </w:p>
    <w:p w14:paraId="00000114" w14:textId="77777777" w:rsidR="00515247" w:rsidRDefault="00000000">
      <w:pPr>
        <w:spacing w:after="51"/>
        <w:ind w:left="857" w:right="18" w:firstLine="0"/>
        <w:rPr>
          <w:rFonts w:ascii="Calibri" w:eastAsia="Calibri" w:hAnsi="Calibri" w:cs="Calibri"/>
        </w:rPr>
      </w:pPr>
      <w:r>
        <w:rPr>
          <w:rFonts w:ascii="Calibri" w:eastAsia="Calibri" w:hAnsi="Calibri" w:cs="Calibri"/>
        </w:rPr>
        <w:t xml:space="preserve">Ciężar udowodnienia wystąpienia siły wyższej spoczywać będzie na Wykonawcy/ Zamawiającym.   </w:t>
      </w:r>
    </w:p>
    <w:p w14:paraId="00000115" w14:textId="77777777" w:rsidR="00515247" w:rsidRDefault="00000000">
      <w:pPr>
        <w:numPr>
          <w:ilvl w:val="2"/>
          <w:numId w:val="3"/>
        </w:numPr>
        <w:ind w:right="18" w:hanging="293"/>
        <w:rPr>
          <w:rFonts w:ascii="Calibri" w:eastAsia="Calibri" w:hAnsi="Calibri" w:cs="Calibri"/>
        </w:rPr>
      </w:pPr>
      <w:r>
        <w:rPr>
          <w:rFonts w:ascii="Calibri" w:eastAsia="Calibri" w:hAnsi="Calibri" w:cs="Calibri"/>
        </w:rPr>
        <w:t xml:space="preserve">Zmiana warunków płatności (ilość oraz wielkość rat płatności, termin płatności, etc.).  </w:t>
      </w:r>
    </w:p>
    <w:p w14:paraId="00000116" w14:textId="77777777" w:rsidR="00515247" w:rsidRDefault="00000000">
      <w:pPr>
        <w:ind w:left="1152" w:right="18" w:firstLine="0"/>
        <w:rPr>
          <w:rFonts w:ascii="Calibri" w:eastAsia="Calibri" w:hAnsi="Calibri" w:cs="Calibri"/>
        </w:rPr>
      </w:pPr>
      <w:r>
        <w:rPr>
          <w:rFonts w:ascii="Calibri" w:eastAsia="Calibri" w:hAnsi="Calibri" w:cs="Calibri"/>
        </w:rPr>
        <w:t xml:space="preserve">Zmiana ta nie może wpłynąć na całkowitą wartość zamówienia.  </w:t>
      </w:r>
    </w:p>
    <w:p w14:paraId="255D71B0" w14:textId="77777777" w:rsidR="00341CC7" w:rsidRDefault="00000000">
      <w:pPr>
        <w:numPr>
          <w:ilvl w:val="2"/>
          <w:numId w:val="3"/>
        </w:numPr>
        <w:spacing w:after="51"/>
        <w:ind w:right="18" w:hanging="293"/>
        <w:rPr>
          <w:rFonts w:ascii="Calibri" w:eastAsia="Calibri" w:hAnsi="Calibri" w:cs="Calibri"/>
        </w:rPr>
      </w:pPr>
      <w:r>
        <w:rPr>
          <w:rFonts w:ascii="Calibri" w:eastAsia="Calibri" w:hAnsi="Calibri" w:cs="Calibri"/>
        </w:rPr>
        <w:t>Zmiana zapisów umowy innych niż zapisy wynikające z oferty – m.in. w przypadku zmiany powszechnie obowiązujących przepisów prawa w zakresie mającym wpływ na realizację przedmiotu umowy.</w:t>
      </w:r>
    </w:p>
    <w:p w14:paraId="6E918305" w14:textId="103A3DB1" w:rsidR="00341CC7" w:rsidRPr="00341CC7" w:rsidRDefault="00341CC7">
      <w:pPr>
        <w:numPr>
          <w:ilvl w:val="2"/>
          <w:numId w:val="3"/>
        </w:numPr>
        <w:spacing w:after="51"/>
        <w:ind w:right="18" w:hanging="293"/>
        <w:rPr>
          <w:rFonts w:ascii="Calibri" w:eastAsia="Calibri" w:hAnsi="Calibri" w:cs="Calibri"/>
        </w:rPr>
      </w:pPr>
      <w:r w:rsidRPr="00341CC7">
        <w:rPr>
          <w:rFonts w:ascii="CIDFont+F2" w:hAnsi="CIDFont+F2" w:cs="CIDFont+F2"/>
          <w:color w:val="auto"/>
          <w:sz w:val="21"/>
          <w:szCs w:val="21"/>
        </w:rPr>
        <w:lastRenderedPageBreak/>
        <w:t>Zmiany przepisów i innych dokumentów, w tym dokumentów programowych wpływających</w:t>
      </w:r>
    </w:p>
    <w:p w14:paraId="11CCD5D4" w14:textId="5F5C4AA7" w:rsidR="00341CC7" w:rsidRDefault="00341CC7" w:rsidP="00341CC7">
      <w:pPr>
        <w:spacing w:after="51"/>
        <w:ind w:left="1140" w:right="18" w:firstLine="0"/>
        <w:rPr>
          <w:rFonts w:ascii="Calibri" w:eastAsia="Calibri" w:hAnsi="Calibri" w:cs="Calibri"/>
        </w:rPr>
      </w:pPr>
      <w:r>
        <w:rPr>
          <w:rFonts w:ascii="CIDFont+F2" w:hAnsi="CIDFont+F2" w:cs="CIDFont+F2"/>
          <w:color w:val="auto"/>
          <w:sz w:val="21"/>
          <w:szCs w:val="21"/>
        </w:rPr>
        <w:t>na warunki realizacji umowy oraz zmiany umowy o dofinansowanie projektu.</w:t>
      </w:r>
    </w:p>
    <w:p w14:paraId="5D8C29D8" w14:textId="17BC0070" w:rsidR="00104C6B" w:rsidRPr="00C674FC" w:rsidRDefault="00000000">
      <w:pPr>
        <w:pStyle w:val="Akapitzlist"/>
        <w:numPr>
          <w:ilvl w:val="0"/>
          <w:numId w:val="16"/>
        </w:numPr>
        <w:spacing w:after="53"/>
        <w:ind w:right="18"/>
        <w:rPr>
          <w:rFonts w:ascii="Calibri" w:eastAsia="Calibri" w:hAnsi="Calibri" w:cs="Calibri"/>
        </w:rPr>
      </w:pPr>
      <w:r w:rsidRPr="00C674FC">
        <w:rPr>
          <w:rFonts w:ascii="Calibri" w:eastAsia="Calibri" w:hAnsi="Calibri" w:cs="Calibri"/>
        </w:rPr>
        <w:t xml:space="preserve">Zmiany o których mowa powyżej dopuszczone będą wyłącznie pod warunkiem akceptacji ich przez </w:t>
      </w:r>
      <w:r w:rsidR="00AB45A0" w:rsidRPr="00C674FC">
        <w:rPr>
          <w:rFonts w:ascii="Calibri" w:eastAsia="Calibri" w:hAnsi="Calibri" w:cs="Calibri"/>
        </w:rPr>
        <w:t>obie Strony</w:t>
      </w:r>
      <w:r w:rsidRPr="00C674FC">
        <w:rPr>
          <w:rFonts w:ascii="Calibri" w:eastAsia="Calibri" w:hAnsi="Calibri" w:cs="Calibri"/>
        </w:rPr>
        <w:t xml:space="preserve">, a ich wprowadzenie będzie wymagać formy pisemnej pod rygorem nieważności.  </w:t>
      </w:r>
    </w:p>
    <w:p w14:paraId="2BAC18D4" w14:textId="77777777" w:rsidR="001D2254" w:rsidRPr="001D2254" w:rsidRDefault="001D2254" w:rsidP="001D2254">
      <w:pPr>
        <w:spacing w:after="53"/>
        <w:ind w:left="861" w:right="18" w:firstLine="0"/>
        <w:rPr>
          <w:rFonts w:ascii="Calibri" w:eastAsia="Calibri" w:hAnsi="Calibri" w:cs="Calibri"/>
        </w:rPr>
      </w:pPr>
    </w:p>
    <w:p w14:paraId="0000011A" w14:textId="77777777" w:rsidR="00515247" w:rsidRPr="00B94DBA" w:rsidRDefault="00000000" w:rsidP="00B94DBA">
      <w:pPr>
        <w:pStyle w:val="Akapitzlist"/>
        <w:numPr>
          <w:ilvl w:val="0"/>
          <w:numId w:val="11"/>
        </w:numPr>
        <w:spacing w:after="60" w:line="270" w:lineRule="auto"/>
        <w:ind w:right="0"/>
        <w:rPr>
          <w:rFonts w:ascii="Calibri" w:eastAsia="Calibri" w:hAnsi="Calibri" w:cs="Calibri"/>
          <w:b/>
        </w:rPr>
      </w:pPr>
      <w:r w:rsidRPr="00B94DBA">
        <w:rPr>
          <w:rFonts w:ascii="Calibri" w:eastAsia="Calibri" w:hAnsi="Calibri" w:cs="Calibri"/>
          <w:b/>
        </w:rPr>
        <w:t xml:space="preserve">Pozostałe informacje  </w:t>
      </w:r>
    </w:p>
    <w:p w14:paraId="375FFDBE" w14:textId="60ECDDF7" w:rsidR="00960B11" w:rsidRPr="007F127A" w:rsidRDefault="00000000" w:rsidP="007F127A">
      <w:pPr>
        <w:pStyle w:val="Akapitzlist"/>
        <w:numPr>
          <w:ilvl w:val="0"/>
          <w:numId w:val="34"/>
        </w:numPr>
        <w:ind w:right="18"/>
        <w:rPr>
          <w:rFonts w:ascii="Calibri" w:eastAsia="Calibri" w:hAnsi="Calibri" w:cs="Calibri"/>
        </w:rPr>
      </w:pPr>
      <w:r w:rsidRPr="00960B11">
        <w:rPr>
          <w:rFonts w:ascii="Calibri" w:eastAsia="Calibri" w:hAnsi="Calibri" w:cs="Calibri"/>
        </w:rPr>
        <w:t xml:space="preserve">Poprzez złożenie oferty Wykonawca wyraża zgodę na podanie do wiadomości pozostałych </w:t>
      </w:r>
      <w:r w:rsidRPr="007F127A">
        <w:rPr>
          <w:rFonts w:ascii="Calibri" w:eastAsia="Calibri" w:hAnsi="Calibri" w:cs="Calibr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3FB73D37" w14:textId="77777777" w:rsidR="00960B11" w:rsidRDefault="00000000">
      <w:pPr>
        <w:pStyle w:val="Akapitzlist"/>
        <w:numPr>
          <w:ilvl w:val="0"/>
          <w:numId w:val="34"/>
        </w:numPr>
        <w:spacing w:after="51"/>
        <w:ind w:right="18"/>
        <w:rPr>
          <w:rFonts w:ascii="Calibri" w:eastAsia="Calibri" w:hAnsi="Calibri" w:cs="Calibri"/>
        </w:rPr>
      </w:pPr>
      <w:r w:rsidRPr="00960B11">
        <w:rPr>
          <w:rFonts w:ascii="Calibri" w:eastAsia="Calibri" w:hAnsi="Calibri" w:cs="Calibri"/>
        </w:rPr>
        <w:t xml:space="preserve">Każdy Wykonawca może złożyć tylko jedną ofertę. W przypadku złożenia przez jeden podmiot większej ilości ofert wszystkie oferty podmiotu zostaną odrzucone.  </w:t>
      </w:r>
    </w:p>
    <w:p w14:paraId="0F0FFE7C" w14:textId="77777777" w:rsidR="00960B11" w:rsidRDefault="00000000">
      <w:pPr>
        <w:pStyle w:val="Akapitzlist"/>
        <w:numPr>
          <w:ilvl w:val="0"/>
          <w:numId w:val="34"/>
        </w:numPr>
        <w:spacing w:after="51"/>
        <w:ind w:right="18"/>
        <w:rPr>
          <w:rFonts w:ascii="Calibri" w:eastAsia="Calibri" w:hAnsi="Calibri" w:cs="Calibri"/>
        </w:rPr>
      </w:pPr>
      <w:r w:rsidRPr="00960B11">
        <w:rPr>
          <w:rFonts w:ascii="Calibri" w:eastAsia="Calibri" w:hAnsi="Calibri" w:cs="Calibri"/>
        </w:rPr>
        <w:t xml:space="preserve">Oferta powinna być kompletna tzn. powinna zawierać wszystkie dokumenty wskazane w pkt X Zapytania ofertowego.  </w:t>
      </w:r>
    </w:p>
    <w:p w14:paraId="2D8B5CB4" w14:textId="77777777" w:rsidR="00960B11" w:rsidRDefault="00000000">
      <w:pPr>
        <w:pStyle w:val="Akapitzlist"/>
        <w:numPr>
          <w:ilvl w:val="0"/>
          <w:numId w:val="34"/>
        </w:numPr>
        <w:spacing w:after="51"/>
        <w:ind w:right="18"/>
        <w:rPr>
          <w:rFonts w:ascii="Calibri" w:eastAsia="Calibri" w:hAnsi="Calibri" w:cs="Calibri"/>
        </w:rPr>
      </w:pPr>
      <w:r w:rsidRPr="00960B11">
        <w:rPr>
          <w:rFonts w:ascii="Calibri" w:eastAsia="Calibri" w:hAnsi="Calibri" w:cs="Calibri"/>
        </w:rPr>
        <w:t>Informacje stanowiące tajemnicę przedsiębiorstwa w rozumieniu przepisów o zwalczaniu nieuczciwej konkurencji, zastrzeżone wyłącznie do wiadomości Zamawiającego, Wykonawca winien podać w odrębnej części oferty odpowiednio je zabezpieczając oraz opatrując dopiskiem „Tajemnica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oddzielnym pliku oznaczonym „tajemnica przedsiębiorstwa”. Wykonawca nie może zastrzec, m.in. informacji dotyczących ceny, terminu wykonania zamówienia, okresu gwarancji i warunków płatności zawartych w ofercie.</w:t>
      </w:r>
    </w:p>
    <w:p w14:paraId="00000120" w14:textId="74D514C9" w:rsidR="00515247" w:rsidRPr="00960B11" w:rsidRDefault="00000000">
      <w:pPr>
        <w:pStyle w:val="Akapitzlist"/>
        <w:numPr>
          <w:ilvl w:val="0"/>
          <w:numId w:val="34"/>
        </w:numPr>
        <w:spacing w:after="51"/>
        <w:ind w:right="18"/>
        <w:rPr>
          <w:rFonts w:ascii="Calibri" w:eastAsia="Calibri" w:hAnsi="Calibri" w:cs="Calibri"/>
        </w:rPr>
      </w:pPr>
      <w:r w:rsidRPr="00960B11">
        <w:rPr>
          <w:rFonts w:ascii="Calibri" w:eastAsia="Calibri" w:hAnsi="Calibri" w:cs="Calibri"/>
        </w:rPr>
        <w:t xml:space="preserve">Oferta zostanie odrzucona, jeśli:  </w:t>
      </w:r>
    </w:p>
    <w:p w14:paraId="357F28D4" w14:textId="77777777" w:rsidR="00960B11" w:rsidRDefault="00000000">
      <w:pPr>
        <w:pStyle w:val="Akapitzlist"/>
        <w:numPr>
          <w:ilvl w:val="0"/>
          <w:numId w:val="35"/>
        </w:numPr>
        <w:spacing w:after="57"/>
        <w:ind w:right="18"/>
        <w:rPr>
          <w:rFonts w:ascii="Calibri" w:eastAsia="Calibri" w:hAnsi="Calibri" w:cs="Calibri"/>
        </w:rPr>
      </w:pPr>
      <w:r w:rsidRPr="00960B11">
        <w:rPr>
          <w:rFonts w:ascii="Calibri" w:eastAsia="Calibri" w:hAnsi="Calibri" w:cs="Calibri"/>
        </w:rPr>
        <w:t xml:space="preserve">jej treść nie odpowiada treści niniejszego zapytania ofertowego,  </w:t>
      </w:r>
    </w:p>
    <w:p w14:paraId="36A44CA7" w14:textId="77777777" w:rsidR="00960B11" w:rsidRDefault="00000000">
      <w:pPr>
        <w:pStyle w:val="Akapitzlist"/>
        <w:numPr>
          <w:ilvl w:val="0"/>
          <w:numId w:val="35"/>
        </w:numPr>
        <w:spacing w:after="57"/>
        <w:ind w:right="18"/>
        <w:rPr>
          <w:rFonts w:ascii="Calibri" w:eastAsia="Calibri" w:hAnsi="Calibri" w:cs="Calibri"/>
        </w:rPr>
      </w:pPr>
      <w:r w:rsidRPr="00960B11">
        <w:rPr>
          <w:rFonts w:ascii="Calibri" w:eastAsia="Calibri" w:hAnsi="Calibri" w:cs="Calibri"/>
        </w:rPr>
        <w:t xml:space="preserve">jej złożenie stanowi czyn nieuczciwej konkurencji w rozumieniu przepisów o zwalczaniu nieuczciwej konkurencji,  </w:t>
      </w:r>
    </w:p>
    <w:p w14:paraId="73728D86" w14:textId="77777777" w:rsidR="00960B11" w:rsidRDefault="00000000">
      <w:pPr>
        <w:pStyle w:val="Akapitzlist"/>
        <w:numPr>
          <w:ilvl w:val="0"/>
          <w:numId w:val="35"/>
        </w:numPr>
        <w:spacing w:after="57"/>
        <w:ind w:right="18"/>
        <w:rPr>
          <w:rFonts w:ascii="Calibri" w:eastAsia="Calibri" w:hAnsi="Calibri" w:cs="Calibri"/>
        </w:rPr>
      </w:pPr>
      <w:r w:rsidRPr="00960B11">
        <w:rPr>
          <w:rFonts w:ascii="Calibri" w:eastAsia="Calibri" w:hAnsi="Calibri" w:cs="Calibri"/>
        </w:rPr>
        <w:t xml:space="preserve">została złożona przez </w:t>
      </w:r>
      <w:r w:rsidR="00115E67" w:rsidRPr="00960B11">
        <w:rPr>
          <w:rFonts w:ascii="Calibri" w:eastAsia="Calibri" w:hAnsi="Calibri" w:cs="Calibri"/>
        </w:rPr>
        <w:t>Oferenta</w:t>
      </w:r>
      <w:r w:rsidRPr="00960B11">
        <w:rPr>
          <w:rFonts w:ascii="Calibri" w:eastAsia="Calibri" w:hAnsi="Calibri" w:cs="Calibri"/>
        </w:rPr>
        <w:t xml:space="preserve"> wykluczonego z udziału w postępowaniu,</w:t>
      </w:r>
    </w:p>
    <w:p w14:paraId="11020EAB" w14:textId="77777777" w:rsidR="00960B11" w:rsidRDefault="00000000">
      <w:pPr>
        <w:pStyle w:val="Akapitzlist"/>
        <w:numPr>
          <w:ilvl w:val="0"/>
          <w:numId w:val="35"/>
        </w:numPr>
        <w:spacing w:after="57"/>
        <w:ind w:right="18"/>
        <w:rPr>
          <w:rFonts w:ascii="Calibri" w:eastAsia="Calibri" w:hAnsi="Calibri" w:cs="Calibri"/>
        </w:rPr>
      </w:pPr>
      <w:r w:rsidRPr="00960B11">
        <w:rPr>
          <w:rFonts w:ascii="Calibri" w:eastAsia="Calibri" w:hAnsi="Calibri" w:cs="Calibri"/>
        </w:rPr>
        <w:t>jest nieczytelna lub budzi wątpliwości pod względem merytorycznym, które nie zostaną wyjaśnione przez wykonawcę po wezwaniu go do złożenia wyjaśnień przez Zamawiającego,</w:t>
      </w:r>
    </w:p>
    <w:p w14:paraId="66A4DA63" w14:textId="77777777" w:rsidR="00960B11" w:rsidRDefault="004E19A8">
      <w:pPr>
        <w:pStyle w:val="Akapitzlist"/>
        <w:numPr>
          <w:ilvl w:val="0"/>
          <w:numId w:val="35"/>
        </w:numPr>
        <w:spacing w:after="57"/>
        <w:ind w:right="18"/>
        <w:rPr>
          <w:rFonts w:ascii="Calibri" w:eastAsia="Calibri" w:hAnsi="Calibri" w:cs="Calibri"/>
        </w:rPr>
      </w:pPr>
      <w:r w:rsidRPr="00960B11">
        <w:rPr>
          <w:rFonts w:ascii="Calibri" w:eastAsia="Calibri" w:hAnsi="Calibri" w:cs="Calibri"/>
        </w:rPr>
        <w:t>Oferent nie załączy Załącznika nr 1 – Formularz ofertowy</w:t>
      </w:r>
      <w:r w:rsidR="00D1105D" w:rsidRPr="00960B11">
        <w:rPr>
          <w:rFonts w:ascii="Calibri" w:eastAsia="Calibri" w:hAnsi="Calibri" w:cs="Calibri"/>
        </w:rPr>
        <w:t>,</w:t>
      </w:r>
      <w:r w:rsidRPr="00960B11">
        <w:rPr>
          <w:rFonts w:ascii="Calibri" w:eastAsia="Calibri" w:hAnsi="Calibri" w:cs="Calibri"/>
        </w:rPr>
        <w:t xml:space="preserve"> </w:t>
      </w:r>
    </w:p>
    <w:p w14:paraId="2351E950" w14:textId="77777777" w:rsidR="00960B11" w:rsidRDefault="004E19A8">
      <w:pPr>
        <w:pStyle w:val="Akapitzlist"/>
        <w:numPr>
          <w:ilvl w:val="0"/>
          <w:numId w:val="35"/>
        </w:numPr>
        <w:spacing w:after="57"/>
        <w:ind w:right="18"/>
        <w:rPr>
          <w:rFonts w:ascii="Calibri" w:eastAsia="Calibri" w:hAnsi="Calibri" w:cs="Calibri"/>
        </w:rPr>
      </w:pPr>
      <w:r w:rsidRPr="00960B11">
        <w:rPr>
          <w:rFonts w:ascii="Calibri" w:eastAsia="Calibri" w:hAnsi="Calibri" w:cs="Calibri"/>
        </w:rPr>
        <w:t>Oferent nie złożył w wyznaczonym terminie wyjaśnień na wezwanie Zmawiającego</w:t>
      </w:r>
      <w:r w:rsidR="00D1105D" w:rsidRPr="00960B11">
        <w:rPr>
          <w:rFonts w:ascii="Calibri" w:eastAsia="Calibri" w:hAnsi="Calibri" w:cs="Calibri"/>
        </w:rPr>
        <w:t>,</w:t>
      </w:r>
      <w:r w:rsidRPr="00960B11">
        <w:rPr>
          <w:rFonts w:ascii="Calibri" w:eastAsia="Calibri" w:hAnsi="Calibri" w:cs="Calibri"/>
        </w:rPr>
        <w:t xml:space="preserve"> </w:t>
      </w:r>
    </w:p>
    <w:p w14:paraId="0370BD32" w14:textId="77777777" w:rsidR="00960B11" w:rsidRDefault="00604925">
      <w:pPr>
        <w:pStyle w:val="Akapitzlist"/>
        <w:numPr>
          <w:ilvl w:val="0"/>
          <w:numId w:val="35"/>
        </w:numPr>
        <w:spacing w:after="57"/>
        <w:ind w:right="18"/>
        <w:rPr>
          <w:rFonts w:ascii="Calibri" w:eastAsia="Calibri" w:hAnsi="Calibri" w:cs="Calibri"/>
        </w:rPr>
      </w:pPr>
      <w:r w:rsidRPr="00960B11">
        <w:rPr>
          <w:rFonts w:ascii="Calibri" w:eastAsia="Calibri" w:hAnsi="Calibri" w:cs="Calibri"/>
        </w:rPr>
        <w:t>Ofert nie złożył w wyznaczonym terminie wyjaśnień w zakresie rażąco niskiej ceny, na wezwanie Zamawiającego</w:t>
      </w:r>
      <w:r w:rsidR="00D1105D" w:rsidRPr="00960B11">
        <w:rPr>
          <w:rFonts w:ascii="Calibri" w:eastAsia="Calibri" w:hAnsi="Calibri" w:cs="Calibri"/>
        </w:rPr>
        <w:t>,</w:t>
      </w:r>
      <w:r w:rsidRPr="00960B11">
        <w:rPr>
          <w:rFonts w:ascii="Calibri" w:eastAsia="Calibri" w:hAnsi="Calibri" w:cs="Calibri"/>
        </w:rPr>
        <w:t xml:space="preserve"> </w:t>
      </w:r>
    </w:p>
    <w:p w14:paraId="44827911" w14:textId="436B38D9" w:rsidR="004E19A8" w:rsidRPr="00960B11" w:rsidRDefault="004E19A8">
      <w:pPr>
        <w:pStyle w:val="Akapitzlist"/>
        <w:numPr>
          <w:ilvl w:val="0"/>
          <w:numId w:val="35"/>
        </w:numPr>
        <w:spacing w:after="57"/>
        <w:ind w:right="18"/>
        <w:rPr>
          <w:rFonts w:ascii="Calibri" w:eastAsia="Calibri" w:hAnsi="Calibri" w:cs="Calibri"/>
        </w:rPr>
      </w:pPr>
      <w:r w:rsidRPr="00960B11">
        <w:rPr>
          <w:rFonts w:ascii="Calibri" w:eastAsia="Calibri" w:hAnsi="Calibri" w:cs="Calibri"/>
        </w:rPr>
        <w:t xml:space="preserve">Wyjaśnienia złożone przez Oferenta nie odpowiadają treści niniejszego zapytania oraz wysłanego przez Zamawiającego wezwania. </w:t>
      </w:r>
    </w:p>
    <w:p w14:paraId="2D1B8569" w14:textId="77777777" w:rsidR="00960B11" w:rsidRDefault="00000000">
      <w:pPr>
        <w:pStyle w:val="Akapitzlist"/>
        <w:numPr>
          <w:ilvl w:val="0"/>
          <w:numId w:val="33"/>
        </w:numPr>
        <w:pBdr>
          <w:top w:val="nil"/>
          <w:left w:val="nil"/>
          <w:bottom w:val="nil"/>
          <w:right w:val="nil"/>
          <w:between w:val="nil"/>
        </w:pBdr>
        <w:tabs>
          <w:tab w:val="left" w:pos="1134"/>
          <w:tab w:val="left" w:pos="1418"/>
        </w:tabs>
        <w:spacing w:after="0"/>
        <w:ind w:right="18"/>
        <w:rPr>
          <w:rFonts w:ascii="Calibri" w:eastAsia="Calibri" w:hAnsi="Calibri" w:cs="Calibri"/>
        </w:rPr>
      </w:pPr>
      <w:r w:rsidRPr="00960B11">
        <w:rPr>
          <w:rFonts w:ascii="Calibri" w:eastAsia="Calibri" w:hAnsi="Calibri" w:cs="Calibri"/>
        </w:rPr>
        <w:lastRenderedPageBreak/>
        <w:t>Zamawiający przy wyborze oferty weryfikować/oceniać będzie wyłącznie dokumenty wskazane w punkcie X zapytania ofertowego.</w:t>
      </w:r>
    </w:p>
    <w:p w14:paraId="5E473215" w14:textId="77777777" w:rsidR="00960B11" w:rsidRDefault="00000000">
      <w:pPr>
        <w:pStyle w:val="Akapitzlist"/>
        <w:numPr>
          <w:ilvl w:val="0"/>
          <w:numId w:val="33"/>
        </w:numPr>
        <w:pBdr>
          <w:top w:val="nil"/>
          <w:left w:val="nil"/>
          <w:bottom w:val="nil"/>
          <w:right w:val="nil"/>
          <w:between w:val="nil"/>
        </w:pBdr>
        <w:tabs>
          <w:tab w:val="left" w:pos="1134"/>
          <w:tab w:val="left" w:pos="1418"/>
        </w:tabs>
        <w:spacing w:after="0"/>
        <w:ind w:right="18"/>
        <w:rPr>
          <w:rFonts w:ascii="Calibri" w:eastAsia="Calibri" w:hAnsi="Calibri" w:cs="Calibri"/>
        </w:rPr>
      </w:pPr>
      <w:r w:rsidRPr="00960B11">
        <w:rPr>
          <w:rFonts w:ascii="Calibri" w:eastAsia="Calibri" w:hAnsi="Calibri" w:cs="Calibri"/>
        </w:rPr>
        <w:t>Zamawiający zastrzega możliwość zwrócenia się do podmiotów składających Ofertę o uzupełnienie/wyjaśnienia dokumentacji ofertowej, jeśli ta zawiera oczywiste omyłki pisarskie lub braki dokumentów będących załącznikami do Oferty</w:t>
      </w:r>
      <w:r w:rsidR="003C6179" w:rsidRPr="00960B11">
        <w:rPr>
          <w:rFonts w:ascii="Calibri" w:eastAsia="Calibri" w:hAnsi="Calibri" w:cs="Calibri"/>
        </w:rPr>
        <w:t xml:space="preserve">. </w:t>
      </w:r>
      <w:r w:rsidRPr="00960B11">
        <w:rPr>
          <w:rFonts w:ascii="Calibri" w:eastAsia="Calibri" w:hAnsi="Calibri" w:cs="Calibri"/>
        </w:rPr>
        <w:t xml:space="preserve">Uzupełnienia nie mogą wpłynąć na pierwotnie wskazana cenę. </w:t>
      </w:r>
    </w:p>
    <w:p w14:paraId="4D365357" w14:textId="77777777" w:rsidR="00960B11" w:rsidRDefault="00604925">
      <w:pPr>
        <w:pStyle w:val="Akapitzlist"/>
        <w:numPr>
          <w:ilvl w:val="0"/>
          <w:numId w:val="33"/>
        </w:numPr>
        <w:pBdr>
          <w:top w:val="nil"/>
          <w:left w:val="nil"/>
          <w:bottom w:val="nil"/>
          <w:right w:val="nil"/>
          <w:between w:val="nil"/>
        </w:pBdr>
        <w:tabs>
          <w:tab w:val="left" w:pos="1134"/>
          <w:tab w:val="left" w:pos="1418"/>
        </w:tabs>
        <w:spacing w:after="0"/>
        <w:ind w:right="18"/>
        <w:rPr>
          <w:rFonts w:ascii="Calibri" w:eastAsia="Calibri" w:hAnsi="Calibri" w:cs="Calibri"/>
        </w:rPr>
      </w:pPr>
      <w:r w:rsidRPr="00960B11">
        <w:rPr>
          <w:rFonts w:ascii="Calibri" w:eastAsia="Calibri" w:hAnsi="Calibri" w:cs="Calibri"/>
        </w:rPr>
        <w:t>Zamawiający zastrzega możliwość naniesienie autokorekty</w:t>
      </w:r>
      <w:r w:rsidR="000360DC" w:rsidRPr="00960B11">
        <w:rPr>
          <w:rFonts w:ascii="Calibri" w:eastAsia="Calibri" w:hAnsi="Calibri" w:cs="Calibri"/>
        </w:rPr>
        <w:t xml:space="preserve"> w przypadku wystąpienia omyłek pisarskich lub rachunkowych, o czym poinformuje Oferenta. </w:t>
      </w:r>
    </w:p>
    <w:p w14:paraId="46233A03" w14:textId="77777777" w:rsidR="00960B11" w:rsidRDefault="00000000">
      <w:pPr>
        <w:pStyle w:val="Akapitzlist"/>
        <w:numPr>
          <w:ilvl w:val="0"/>
          <w:numId w:val="33"/>
        </w:numPr>
        <w:pBdr>
          <w:top w:val="nil"/>
          <w:left w:val="nil"/>
          <w:bottom w:val="nil"/>
          <w:right w:val="nil"/>
          <w:between w:val="nil"/>
        </w:pBdr>
        <w:tabs>
          <w:tab w:val="left" w:pos="1134"/>
          <w:tab w:val="left" w:pos="1418"/>
        </w:tabs>
        <w:spacing w:after="0"/>
        <w:ind w:right="18"/>
        <w:rPr>
          <w:rFonts w:ascii="Calibri" w:eastAsia="Calibri" w:hAnsi="Calibri" w:cs="Calibri"/>
        </w:rPr>
      </w:pPr>
      <w:r w:rsidRPr="00960B11">
        <w:rPr>
          <w:rFonts w:ascii="Calibri" w:eastAsia="Calibri" w:hAnsi="Calibri" w:cs="Calibr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43ABC9BE" w14:textId="77777777" w:rsidR="00960B11" w:rsidRDefault="00000000">
      <w:pPr>
        <w:pStyle w:val="Akapitzlist"/>
        <w:numPr>
          <w:ilvl w:val="0"/>
          <w:numId w:val="33"/>
        </w:numPr>
        <w:pBdr>
          <w:top w:val="nil"/>
          <w:left w:val="nil"/>
          <w:bottom w:val="nil"/>
          <w:right w:val="nil"/>
          <w:between w:val="nil"/>
        </w:pBdr>
        <w:tabs>
          <w:tab w:val="left" w:pos="1134"/>
          <w:tab w:val="left" w:pos="1418"/>
        </w:tabs>
        <w:spacing w:after="0"/>
        <w:ind w:right="18"/>
        <w:rPr>
          <w:rFonts w:ascii="Calibri" w:eastAsia="Calibri" w:hAnsi="Calibri" w:cs="Calibri"/>
        </w:rPr>
      </w:pPr>
      <w:r w:rsidRPr="00960B11">
        <w:rPr>
          <w:rFonts w:ascii="Calibri" w:eastAsia="Calibri" w:hAnsi="Calibri" w:cs="Calibri"/>
        </w:rPr>
        <w:t xml:space="preserve">Z tytułu odrzucenia oferty, Wykonawcom nie przysługują żadne roszczenia przeciw Zamawiającemu.  </w:t>
      </w:r>
    </w:p>
    <w:p w14:paraId="49DF5BA7" w14:textId="77777777" w:rsidR="00960B11" w:rsidRDefault="00000000">
      <w:pPr>
        <w:pStyle w:val="Akapitzlist"/>
        <w:numPr>
          <w:ilvl w:val="0"/>
          <w:numId w:val="33"/>
        </w:numPr>
        <w:pBdr>
          <w:top w:val="nil"/>
          <w:left w:val="nil"/>
          <w:bottom w:val="nil"/>
          <w:right w:val="nil"/>
          <w:between w:val="nil"/>
        </w:pBdr>
        <w:tabs>
          <w:tab w:val="left" w:pos="1134"/>
          <w:tab w:val="left" w:pos="1418"/>
        </w:tabs>
        <w:spacing w:after="0"/>
        <w:ind w:right="18"/>
        <w:rPr>
          <w:rFonts w:ascii="Calibri" w:eastAsia="Calibri" w:hAnsi="Calibri" w:cs="Calibri"/>
        </w:rPr>
      </w:pPr>
      <w:r w:rsidRPr="00960B11">
        <w:rPr>
          <w:rFonts w:ascii="Calibri" w:eastAsia="Calibri" w:hAnsi="Calibri" w:cs="Calibri"/>
        </w:rPr>
        <w:t xml:space="preserve">Zamawiający zastrzega sobie prawo do zmiany zapytania ofertowego przed upływem terminu do składania ofert, a także do niewybrania żadnej z ofert złożonych w wyniku niniejszego zapytania.  </w:t>
      </w:r>
    </w:p>
    <w:p w14:paraId="56E8EED8" w14:textId="77777777" w:rsidR="00960B11" w:rsidRDefault="00000000">
      <w:pPr>
        <w:pStyle w:val="Akapitzlist"/>
        <w:numPr>
          <w:ilvl w:val="0"/>
          <w:numId w:val="33"/>
        </w:numPr>
        <w:pBdr>
          <w:top w:val="nil"/>
          <w:left w:val="nil"/>
          <w:bottom w:val="nil"/>
          <w:right w:val="nil"/>
          <w:between w:val="nil"/>
        </w:pBdr>
        <w:tabs>
          <w:tab w:val="left" w:pos="1134"/>
          <w:tab w:val="left" w:pos="1418"/>
        </w:tabs>
        <w:spacing w:after="0"/>
        <w:ind w:right="18"/>
        <w:rPr>
          <w:rFonts w:ascii="Calibri" w:eastAsia="Calibri" w:hAnsi="Calibri" w:cs="Calibri"/>
        </w:rPr>
      </w:pPr>
      <w:r w:rsidRPr="00960B11">
        <w:rPr>
          <w:rFonts w:ascii="Calibri" w:eastAsia="Calibri" w:hAnsi="Calibri" w:cs="Calibri"/>
        </w:rPr>
        <w:t xml:space="preserve">Złożenie oferty nie stanowi zawarcia umowy.  </w:t>
      </w:r>
    </w:p>
    <w:p w14:paraId="544C74ED" w14:textId="77777777" w:rsidR="00960B11" w:rsidRDefault="00000000">
      <w:pPr>
        <w:pStyle w:val="Akapitzlist"/>
        <w:numPr>
          <w:ilvl w:val="0"/>
          <w:numId w:val="33"/>
        </w:numPr>
        <w:pBdr>
          <w:top w:val="nil"/>
          <w:left w:val="nil"/>
          <w:bottom w:val="nil"/>
          <w:right w:val="nil"/>
          <w:between w:val="nil"/>
        </w:pBdr>
        <w:tabs>
          <w:tab w:val="left" w:pos="1134"/>
          <w:tab w:val="left" w:pos="1418"/>
        </w:tabs>
        <w:spacing w:after="0"/>
        <w:ind w:right="18"/>
        <w:rPr>
          <w:rFonts w:ascii="Calibri" w:eastAsia="Calibri" w:hAnsi="Calibri" w:cs="Calibri"/>
        </w:rPr>
      </w:pPr>
      <w:r w:rsidRPr="00960B11">
        <w:rPr>
          <w:rFonts w:ascii="Calibri" w:eastAsia="Calibri" w:hAnsi="Calibri" w:cs="Calibri"/>
        </w:rPr>
        <w:t xml:space="preserve">Oferty, które nie spełniają wymagań określonych w zapytaniu nie będą rozpatrywane.  </w:t>
      </w:r>
    </w:p>
    <w:p w14:paraId="0000012E" w14:textId="05136669" w:rsidR="00515247" w:rsidRPr="00960B11" w:rsidRDefault="00000000">
      <w:pPr>
        <w:pStyle w:val="Akapitzlist"/>
        <w:numPr>
          <w:ilvl w:val="0"/>
          <w:numId w:val="33"/>
        </w:numPr>
        <w:pBdr>
          <w:top w:val="nil"/>
          <w:left w:val="nil"/>
          <w:bottom w:val="nil"/>
          <w:right w:val="nil"/>
          <w:between w:val="nil"/>
        </w:pBdr>
        <w:tabs>
          <w:tab w:val="left" w:pos="1134"/>
          <w:tab w:val="left" w:pos="1418"/>
        </w:tabs>
        <w:spacing w:after="0"/>
        <w:ind w:right="18"/>
        <w:rPr>
          <w:rFonts w:ascii="Calibri" w:eastAsia="Calibri" w:hAnsi="Calibri" w:cs="Calibri"/>
        </w:rPr>
      </w:pPr>
      <w:r w:rsidRPr="00960B11">
        <w:rPr>
          <w:rFonts w:ascii="Calibri" w:eastAsia="Calibri" w:hAnsi="Calibri" w:cs="Calibri"/>
        </w:rPr>
        <w:t xml:space="preserve">Zamawiający zastrzega sobie prawo unieważnienia zapytania ofertowego na każdym etapie jego prowadzenia bez podania przyczyny, a w szczególności gdy:  </w:t>
      </w:r>
    </w:p>
    <w:p w14:paraId="19764747" w14:textId="77777777" w:rsidR="00960B11" w:rsidRDefault="00000000">
      <w:pPr>
        <w:pStyle w:val="Akapitzlist"/>
        <w:numPr>
          <w:ilvl w:val="0"/>
          <w:numId w:val="36"/>
        </w:numPr>
        <w:ind w:right="18"/>
        <w:rPr>
          <w:rFonts w:ascii="Calibri" w:eastAsia="Calibri" w:hAnsi="Calibri" w:cs="Calibri"/>
        </w:rPr>
      </w:pPr>
      <w:r w:rsidRPr="00960B11">
        <w:rPr>
          <w:rFonts w:ascii="Calibri" w:eastAsia="Calibri" w:hAnsi="Calibri" w:cs="Calibri"/>
        </w:rPr>
        <w:t xml:space="preserve">łączna cena netto najkorzystniejszej oferty przekracza kwotę przeznaczoną na finansowanie zamówienia,  </w:t>
      </w:r>
    </w:p>
    <w:p w14:paraId="4C9519A6" w14:textId="7C874595" w:rsidR="00960B11" w:rsidRDefault="00000000">
      <w:pPr>
        <w:pStyle w:val="Akapitzlist"/>
        <w:numPr>
          <w:ilvl w:val="0"/>
          <w:numId w:val="36"/>
        </w:numPr>
        <w:ind w:right="18"/>
        <w:rPr>
          <w:rFonts w:ascii="Calibri" w:eastAsia="Calibri" w:hAnsi="Calibri" w:cs="Calibri"/>
        </w:rPr>
      </w:pPr>
      <w:r w:rsidRPr="00960B11">
        <w:rPr>
          <w:rFonts w:ascii="Calibri" w:eastAsia="Calibri" w:hAnsi="Calibri" w:cs="Calibri"/>
        </w:rPr>
        <w:t>postępowanie obarczone jest niemożliwą do usunięcia wadą</w:t>
      </w:r>
      <w:r w:rsidR="00960B11">
        <w:rPr>
          <w:rFonts w:ascii="Calibri" w:eastAsia="Calibri" w:hAnsi="Calibri" w:cs="Calibri"/>
        </w:rPr>
        <w:t>,</w:t>
      </w:r>
      <w:r w:rsidRPr="00960B11">
        <w:rPr>
          <w:rFonts w:ascii="Calibri" w:eastAsia="Calibri" w:hAnsi="Calibri" w:cs="Calibri"/>
        </w:rPr>
        <w:t xml:space="preserve"> </w:t>
      </w:r>
    </w:p>
    <w:p w14:paraId="00000131" w14:textId="71CFD115" w:rsidR="00515247" w:rsidRPr="00960B11" w:rsidRDefault="00000000">
      <w:pPr>
        <w:pStyle w:val="Akapitzlist"/>
        <w:numPr>
          <w:ilvl w:val="0"/>
          <w:numId w:val="36"/>
        </w:numPr>
        <w:ind w:right="18"/>
        <w:rPr>
          <w:rFonts w:ascii="Calibri" w:eastAsia="Calibri" w:hAnsi="Calibri" w:cs="Calibri"/>
        </w:rPr>
      </w:pPr>
      <w:r w:rsidRPr="00960B11">
        <w:rPr>
          <w:rFonts w:ascii="Calibri" w:eastAsia="Calibri" w:hAnsi="Calibri" w:cs="Calibri"/>
        </w:rPr>
        <w:t xml:space="preserve">w przypadku zaistnienia powyższych okoliczności wykonawcom nie przysługuje żadne roszczenie w stosunku do Zamawiającego.  </w:t>
      </w:r>
    </w:p>
    <w:p w14:paraId="00000132" w14:textId="77777777" w:rsidR="00515247" w:rsidRPr="00960B11" w:rsidRDefault="00000000">
      <w:pPr>
        <w:pStyle w:val="Akapitzlist"/>
        <w:numPr>
          <w:ilvl w:val="0"/>
          <w:numId w:val="33"/>
        </w:numPr>
        <w:pBdr>
          <w:top w:val="nil"/>
          <w:left w:val="nil"/>
          <w:bottom w:val="nil"/>
          <w:right w:val="nil"/>
          <w:between w:val="nil"/>
        </w:pBdr>
        <w:spacing w:after="51"/>
        <w:ind w:right="18"/>
        <w:rPr>
          <w:rFonts w:ascii="Calibri" w:eastAsia="Calibri" w:hAnsi="Calibri" w:cs="Calibri"/>
        </w:rPr>
      </w:pPr>
      <w:r w:rsidRPr="00960B11">
        <w:rPr>
          <w:rFonts w:ascii="Calibri" w:eastAsia="Calibri" w:hAnsi="Calibri" w:cs="Calibri"/>
        </w:rPr>
        <w:t xml:space="preserve">Zamawiający zastrzega sobie możliwość anulowania zapytania ofertowego na każdym etapie jego prowadzenia bez podania przyczyny, a w szczególności gdy:  </w:t>
      </w:r>
    </w:p>
    <w:p w14:paraId="4D53C2E2" w14:textId="77777777" w:rsidR="00960B11" w:rsidRDefault="00000000">
      <w:pPr>
        <w:pStyle w:val="Akapitzlist"/>
        <w:numPr>
          <w:ilvl w:val="0"/>
          <w:numId w:val="37"/>
        </w:numPr>
        <w:spacing w:after="51"/>
        <w:ind w:right="18"/>
        <w:rPr>
          <w:rFonts w:ascii="Calibri" w:eastAsia="Calibri" w:hAnsi="Calibri" w:cs="Calibri"/>
        </w:rPr>
      </w:pPr>
      <w:r w:rsidRPr="00960B11">
        <w:rPr>
          <w:rFonts w:ascii="Calibri" w:eastAsia="Calibri" w:hAnsi="Calibri" w:cs="Calibri"/>
        </w:rPr>
        <w:t>łączna cena netto najkorzystniejszej oferty przekracza kwotę przeznaczoną na finansowanie części zamówienia</w:t>
      </w:r>
      <w:r w:rsidR="00960B11">
        <w:rPr>
          <w:rFonts w:ascii="Calibri" w:eastAsia="Calibri" w:hAnsi="Calibri" w:cs="Calibri"/>
        </w:rPr>
        <w:t>,</w:t>
      </w:r>
    </w:p>
    <w:p w14:paraId="79B4D12A" w14:textId="77777777" w:rsidR="00960B11" w:rsidRDefault="00000000">
      <w:pPr>
        <w:pStyle w:val="Akapitzlist"/>
        <w:numPr>
          <w:ilvl w:val="0"/>
          <w:numId w:val="37"/>
        </w:numPr>
        <w:spacing w:after="51"/>
        <w:ind w:right="18"/>
        <w:rPr>
          <w:rFonts w:ascii="Calibri" w:eastAsia="Calibri" w:hAnsi="Calibri" w:cs="Calibri"/>
        </w:rPr>
      </w:pPr>
      <w:r w:rsidRPr="00960B11">
        <w:rPr>
          <w:rFonts w:ascii="Calibri" w:eastAsia="Calibri" w:hAnsi="Calibri" w:cs="Calibri"/>
        </w:rPr>
        <w:t>postepowanie obarczone jest niemożliwą do usunięcia wadą</w:t>
      </w:r>
      <w:r w:rsidR="00960B11">
        <w:rPr>
          <w:rFonts w:ascii="Calibri" w:eastAsia="Calibri" w:hAnsi="Calibri" w:cs="Calibri"/>
        </w:rPr>
        <w:t>,</w:t>
      </w:r>
      <w:r w:rsidRPr="00960B11">
        <w:rPr>
          <w:rFonts w:ascii="Calibri" w:eastAsia="Calibri" w:hAnsi="Calibri" w:cs="Calibri"/>
        </w:rPr>
        <w:t xml:space="preserve">   </w:t>
      </w:r>
    </w:p>
    <w:p w14:paraId="00000135" w14:textId="6EEF9F07" w:rsidR="00515247" w:rsidRPr="00960B11" w:rsidRDefault="00000000">
      <w:pPr>
        <w:pStyle w:val="Akapitzlist"/>
        <w:numPr>
          <w:ilvl w:val="0"/>
          <w:numId w:val="37"/>
        </w:numPr>
        <w:spacing w:after="51"/>
        <w:ind w:right="18"/>
        <w:rPr>
          <w:rFonts w:ascii="Calibri" w:eastAsia="Calibri" w:hAnsi="Calibri" w:cs="Calibri"/>
        </w:rPr>
      </w:pPr>
      <w:r w:rsidRPr="00960B11">
        <w:rPr>
          <w:rFonts w:ascii="Calibri" w:eastAsia="Calibri" w:hAnsi="Calibri" w:cs="Calibri"/>
        </w:rPr>
        <w:t xml:space="preserve">w przypadku zaistnienia powyższych okoliczności wykonawcom nie przysługuje żadne roszczenie w stosunku do Zamawiającego.  </w:t>
      </w:r>
    </w:p>
    <w:p w14:paraId="03FB7D84" w14:textId="77777777" w:rsidR="00960B11" w:rsidRDefault="00000000">
      <w:pPr>
        <w:pStyle w:val="Akapitzlist"/>
        <w:numPr>
          <w:ilvl w:val="0"/>
          <w:numId w:val="33"/>
        </w:numPr>
        <w:pBdr>
          <w:top w:val="nil"/>
          <w:left w:val="nil"/>
          <w:bottom w:val="nil"/>
          <w:right w:val="nil"/>
          <w:between w:val="nil"/>
        </w:pBdr>
        <w:spacing w:after="0"/>
        <w:ind w:right="18"/>
        <w:rPr>
          <w:rFonts w:ascii="Calibri" w:eastAsia="Calibri" w:hAnsi="Calibri" w:cs="Calibri"/>
        </w:rPr>
      </w:pPr>
      <w:r w:rsidRPr="00960B11">
        <w:rPr>
          <w:rFonts w:ascii="Calibri" w:eastAsia="Calibri" w:hAnsi="Calibri" w:cs="Calibri"/>
        </w:rPr>
        <w:t xml:space="preserve">Zamawiający </w:t>
      </w:r>
      <w:r w:rsidRPr="00960B11">
        <w:rPr>
          <w:rFonts w:ascii="Calibri" w:eastAsia="Calibri" w:hAnsi="Calibri" w:cs="Calibri"/>
          <w:u w:val="single"/>
        </w:rPr>
        <w:t>nie dopuszcza</w:t>
      </w:r>
      <w:r w:rsidRPr="00960B11">
        <w:rPr>
          <w:rFonts w:ascii="Calibri" w:eastAsia="Calibri" w:hAnsi="Calibri" w:cs="Calibri"/>
        </w:rPr>
        <w:t xml:space="preserve"> składania ofert wariantowych.  </w:t>
      </w:r>
    </w:p>
    <w:p w14:paraId="64FE6C07" w14:textId="0E75ADE5" w:rsidR="00960B11" w:rsidRPr="003420BF" w:rsidRDefault="00000000">
      <w:pPr>
        <w:pStyle w:val="Akapitzlist"/>
        <w:numPr>
          <w:ilvl w:val="0"/>
          <w:numId w:val="33"/>
        </w:numPr>
        <w:pBdr>
          <w:top w:val="nil"/>
          <w:left w:val="nil"/>
          <w:bottom w:val="nil"/>
          <w:right w:val="nil"/>
          <w:between w:val="nil"/>
        </w:pBdr>
        <w:spacing w:after="0"/>
        <w:ind w:right="18"/>
        <w:rPr>
          <w:rFonts w:ascii="Calibri" w:eastAsia="Calibri" w:hAnsi="Calibri" w:cs="Calibri"/>
        </w:rPr>
      </w:pPr>
      <w:r w:rsidRPr="003420BF">
        <w:rPr>
          <w:rFonts w:ascii="Calibri" w:eastAsia="Calibri" w:hAnsi="Calibri" w:cs="Calibri"/>
        </w:rPr>
        <w:t xml:space="preserve">Zamawiający </w:t>
      </w:r>
      <w:r w:rsidR="003420BF" w:rsidRPr="003420BF">
        <w:rPr>
          <w:rFonts w:ascii="Calibri" w:eastAsia="Calibri" w:hAnsi="Calibri" w:cs="Calibri"/>
          <w:u w:val="single"/>
        </w:rPr>
        <w:t xml:space="preserve">nie </w:t>
      </w:r>
      <w:r w:rsidRPr="003420BF">
        <w:rPr>
          <w:rFonts w:ascii="Calibri" w:eastAsia="Calibri" w:hAnsi="Calibri" w:cs="Calibri"/>
          <w:u w:val="single"/>
        </w:rPr>
        <w:t>dopuszcza</w:t>
      </w:r>
      <w:r w:rsidRPr="003420BF">
        <w:rPr>
          <w:rFonts w:ascii="Calibri" w:eastAsia="Calibri" w:hAnsi="Calibri" w:cs="Calibri"/>
        </w:rPr>
        <w:t xml:space="preserve"> możliwości składania ofert częściowych. </w:t>
      </w:r>
    </w:p>
    <w:p w14:paraId="00000138" w14:textId="03CCDB1C" w:rsidR="00515247" w:rsidRPr="00960B11" w:rsidRDefault="00000000">
      <w:pPr>
        <w:pStyle w:val="Akapitzlist"/>
        <w:numPr>
          <w:ilvl w:val="0"/>
          <w:numId w:val="33"/>
        </w:numPr>
        <w:pBdr>
          <w:top w:val="nil"/>
          <w:left w:val="nil"/>
          <w:bottom w:val="nil"/>
          <w:right w:val="nil"/>
          <w:between w:val="nil"/>
        </w:pBdr>
        <w:spacing w:after="0"/>
        <w:ind w:right="18"/>
        <w:rPr>
          <w:rFonts w:ascii="Calibri" w:eastAsia="Calibri" w:hAnsi="Calibri" w:cs="Calibri"/>
        </w:rPr>
      </w:pPr>
      <w:r w:rsidRPr="00960B11">
        <w:rPr>
          <w:rFonts w:ascii="Calibri" w:eastAsia="Calibri" w:hAnsi="Calibri" w:cs="Calibri"/>
        </w:rPr>
        <w:t xml:space="preserve">Zamawiający </w:t>
      </w:r>
      <w:r w:rsidR="00561FC8" w:rsidRPr="00960B11">
        <w:rPr>
          <w:rFonts w:ascii="Calibri" w:eastAsia="Calibri" w:hAnsi="Calibri" w:cs="Calibri"/>
          <w:u w:val="single"/>
        </w:rPr>
        <w:t xml:space="preserve">nie </w:t>
      </w:r>
      <w:r w:rsidRPr="00960B11">
        <w:rPr>
          <w:rFonts w:ascii="Calibri" w:eastAsia="Calibri" w:hAnsi="Calibri" w:cs="Calibri"/>
          <w:u w:val="single"/>
        </w:rPr>
        <w:t>dopuszcza</w:t>
      </w:r>
      <w:r w:rsidRPr="00960B11">
        <w:rPr>
          <w:rFonts w:ascii="Calibri" w:eastAsia="Calibri" w:hAnsi="Calibri" w:cs="Calibri"/>
        </w:rPr>
        <w:t xml:space="preserve"> możliwość płatności zaliczkowych i/lub płatności częściowych. </w:t>
      </w:r>
      <w:r w:rsidR="00E160D8" w:rsidRPr="00960B11">
        <w:rPr>
          <w:rFonts w:ascii="Calibri" w:eastAsia="Calibri" w:hAnsi="Calibri" w:cs="Calibri"/>
        </w:rPr>
        <w:t xml:space="preserve">Płatność 100% po dostawie. </w:t>
      </w:r>
    </w:p>
    <w:p w14:paraId="1FEAE415" w14:textId="77777777" w:rsidR="003D2C6C" w:rsidRDefault="003D2C6C" w:rsidP="003D2C6C">
      <w:pPr>
        <w:spacing w:after="23" w:line="270" w:lineRule="auto"/>
        <w:ind w:right="0"/>
        <w:rPr>
          <w:rFonts w:ascii="Calibri" w:eastAsia="Calibri" w:hAnsi="Calibri" w:cs="Calibri"/>
          <w:b/>
        </w:rPr>
      </w:pPr>
    </w:p>
    <w:p w14:paraId="0000013A" w14:textId="7D50CD8F" w:rsidR="00515247" w:rsidRPr="003D2C6C" w:rsidRDefault="00000000">
      <w:pPr>
        <w:pStyle w:val="Akapitzlist"/>
        <w:numPr>
          <w:ilvl w:val="0"/>
          <w:numId w:val="11"/>
        </w:numPr>
        <w:spacing w:after="23" w:line="270" w:lineRule="auto"/>
        <w:ind w:right="0"/>
        <w:rPr>
          <w:rFonts w:ascii="Calibri" w:eastAsia="Calibri" w:hAnsi="Calibri" w:cs="Calibri"/>
          <w:b/>
        </w:rPr>
      </w:pPr>
      <w:r w:rsidRPr="003D2C6C">
        <w:rPr>
          <w:rFonts w:ascii="Calibri" w:eastAsia="Calibri" w:hAnsi="Calibri" w:cs="Calibri"/>
          <w:b/>
        </w:rPr>
        <w:t xml:space="preserve">Ochrona danych osobowych  </w:t>
      </w:r>
    </w:p>
    <w:p w14:paraId="0000013B" w14:textId="0837737E" w:rsidR="00515247" w:rsidRPr="007C5107" w:rsidRDefault="00000000">
      <w:pPr>
        <w:pStyle w:val="Akapitzlist"/>
        <w:numPr>
          <w:ilvl w:val="0"/>
          <w:numId w:val="38"/>
        </w:numPr>
        <w:ind w:right="18"/>
        <w:rPr>
          <w:rFonts w:ascii="Calibri" w:eastAsia="Calibri" w:hAnsi="Calibri" w:cs="Calibri"/>
        </w:rPr>
      </w:pPr>
      <w:r w:rsidRPr="007C5107">
        <w:rPr>
          <w:rFonts w:ascii="Calibri" w:eastAsia="Calibri" w:hAnsi="Calibri" w:cs="Calibri"/>
        </w:rPr>
        <w:lastRenderedPageBreak/>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A6450F" w:rsidRPr="007C5107">
        <w:rPr>
          <w:rFonts w:ascii="Calibri" w:eastAsia="Calibri" w:hAnsi="Calibri" w:cs="Calibri"/>
        </w:rPr>
        <w:t xml:space="preserve">Lubaz Sp. z o.o. Sp. k. </w:t>
      </w:r>
      <w:r w:rsidRPr="007C5107">
        <w:rPr>
          <w:rFonts w:ascii="Calibri" w:eastAsia="Calibri" w:hAnsi="Calibri" w:cs="Calibri"/>
        </w:rPr>
        <w:t xml:space="preserve"> posiadającą numer NIP: </w:t>
      </w:r>
      <w:r w:rsidR="00A6450F" w:rsidRPr="007C5107">
        <w:rPr>
          <w:rFonts w:asciiTheme="minorHAnsi" w:hAnsiTheme="minorHAnsi" w:cstheme="minorHAnsi"/>
          <w:color w:val="auto"/>
        </w:rPr>
        <w:t>5691719971</w:t>
      </w:r>
      <w:r w:rsidRPr="007C5107">
        <w:rPr>
          <w:rFonts w:asciiTheme="minorHAnsi" w:eastAsia="Calibri" w:hAnsiTheme="minorHAnsi" w:cstheme="minorHAnsi"/>
        </w:rPr>
        <w:t xml:space="preserve">, Regon: </w:t>
      </w:r>
      <w:r w:rsidR="00A6450F" w:rsidRPr="007C5107">
        <w:rPr>
          <w:rFonts w:asciiTheme="minorHAnsi" w:hAnsiTheme="minorHAnsi" w:cstheme="minorHAnsi"/>
          <w:color w:val="auto"/>
        </w:rPr>
        <w:t>015285531</w:t>
      </w:r>
      <w:r w:rsidRPr="007C5107">
        <w:rPr>
          <w:rFonts w:ascii="Calibri" w:eastAsia="Calibri" w:hAnsi="Calibri" w:cs="Calibri"/>
        </w:rPr>
        <w:t xml:space="preserve">, wpisanej do KRS. Dane osobowe przetwarzane będą na podstawie art. 6 ust. 1 lit. c RODO w celu związanym z postępowaniem o udzielenie niniejszego zamówienia prowadzonego w trybie zasady konkurencyjności.  </w:t>
      </w:r>
    </w:p>
    <w:p w14:paraId="4081DC30" w14:textId="77777777" w:rsidR="007C5107" w:rsidRDefault="00000000">
      <w:pPr>
        <w:pStyle w:val="Akapitzlist"/>
        <w:numPr>
          <w:ilvl w:val="0"/>
          <w:numId w:val="39"/>
        </w:numPr>
        <w:spacing w:after="51"/>
        <w:ind w:right="18"/>
        <w:rPr>
          <w:rFonts w:ascii="Calibri" w:eastAsia="Calibri" w:hAnsi="Calibri" w:cs="Calibri"/>
        </w:rPr>
      </w:pPr>
      <w:r w:rsidRPr="007C5107">
        <w:rPr>
          <w:rFonts w:ascii="Calibri" w:eastAsia="Calibri" w:hAnsi="Calibri" w:cs="Calibri"/>
        </w:rPr>
        <w:t xml:space="preserve">Odbiorcami danych osobowych będą osoby lub podmioty, którym udostępniona zostanie dokumentacja niniejszego postępowania.   </w:t>
      </w:r>
    </w:p>
    <w:p w14:paraId="757F0ED5" w14:textId="77777777" w:rsidR="007C5107" w:rsidRDefault="00000000">
      <w:pPr>
        <w:pStyle w:val="Akapitzlist"/>
        <w:numPr>
          <w:ilvl w:val="0"/>
          <w:numId w:val="39"/>
        </w:numPr>
        <w:spacing w:after="51"/>
        <w:ind w:right="18"/>
        <w:rPr>
          <w:rFonts w:ascii="Calibri" w:eastAsia="Calibri" w:hAnsi="Calibri" w:cs="Calibri"/>
        </w:rPr>
      </w:pPr>
      <w:r w:rsidRPr="007C5107">
        <w:rPr>
          <w:rFonts w:ascii="Calibri" w:eastAsia="Calibri" w:hAnsi="Calibri" w:cs="Calibri"/>
        </w:rPr>
        <w:t xml:space="preserve">Dane osobowe będą przechowywane przez okres postępowania o udzielenie zamówienia oraz po jego zakończeniu zgodnie z przepisami dotyczącymi archiwizacji i trwałości projektu.  </w:t>
      </w:r>
    </w:p>
    <w:p w14:paraId="2BC66960" w14:textId="77777777" w:rsidR="007C5107" w:rsidRDefault="00000000">
      <w:pPr>
        <w:pStyle w:val="Akapitzlist"/>
        <w:numPr>
          <w:ilvl w:val="0"/>
          <w:numId w:val="39"/>
        </w:numPr>
        <w:spacing w:after="51"/>
        <w:ind w:right="18"/>
        <w:rPr>
          <w:rFonts w:ascii="Calibri" w:eastAsia="Calibri" w:hAnsi="Calibri" w:cs="Calibri"/>
        </w:rPr>
      </w:pPr>
      <w:r w:rsidRPr="007C5107">
        <w:rPr>
          <w:rFonts w:ascii="Calibri" w:eastAsia="Calibri" w:hAnsi="Calibri" w:cs="Calibri"/>
        </w:rPr>
        <w:t xml:space="preserve">Przetwarzane dane osobowe mogą być pozyskiwane od wykonawców, których dane dotyczą lub innych podmiotów na których zasoby się powołują wykonawcy.  </w:t>
      </w:r>
    </w:p>
    <w:p w14:paraId="0000013F" w14:textId="06FCD00E" w:rsidR="00515247" w:rsidRPr="007C5107" w:rsidRDefault="00000000">
      <w:pPr>
        <w:pStyle w:val="Akapitzlist"/>
        <w:numPr>
          <w:ilvl w:val="0"/>
          <w:numId w:val="39"/>
        </w:numPr>
        <w:spacing w:after="51"/>
        <w:ind w:right="18"/>
        <w:rPr>
          <w:rFonts w:ascii="Calibri" w:eastAsia="Calibri" w:hAnsi="Calibri" w:cs="Calibri"/>
        </w:rPr>
      </w:pPr>
      <w:r w:rsidRPr="007C5107">
        <w:rPr>
          <w:rFonts w:ascii="Calibri" w:eastAsia="Calibri" w:hAnsi="Calibri" w:cs="Calibri"/>
        </w:rPr>
        <w:t xml:space="preserve">Przetwarzane dane osobowe obejmują w szczególności imię i nazwisko, adres, NIP, REGON, numer CEIDG, numer KRS oraz inne dane osobowe podane przez osobę składającą ofertę i </w:t>
      </w:r>
    </w:p>
    <w:p w14:paraId="00000140" w14:textId="77777777" w:rsidR="00515247" w:rsidRDefault="00000000">
      <w:pPr>
        <w:spacing w:after="51"/>
        <w:ind w:left="1119" w:right="18" w:firstLine="0"/>
        <w:rPr>
          <w:rFonts w:ascii="Calibri" w:eastAsia="Calibri" w:hAnsi="Calibri" w:cs="Calibri"/>
        </w:rPr>
      </w:pPr>
      <w:r>
        <w:rPr>
          <w:rFonts w:ascii="Calibri" w:eastAsia="Calibri" w:hAnsi="Calibri" w:cs="Calibri"/>
        </w:rPr>
        <w:t xml:space="preserve">inną korespondencję wpływającą do Zamawiającego w celu udziału w postępowaniu o udzielenie zamówienia.   </w:t>
      </w:r>
    </w:p>
    <w:p w14:paraId="00000141" w14:textId="77777777" w:rsidR="00515247" w:rsidRDefault="00000000">
      <w:pPr>
        <w:spacing w:after="51"/>
        <w:ind w:left="1119" w:right="18" w:firstLine="0"/>
        <w:rPr>
          <w:rFonts w:ascii="Calibri" w:eastAsia="Calibri" w:hAnsi="Calibri" w:cs="Calibri"/>
        </w:rPr>
      </w:pPr>
      <w:r>
        <w:rPr>
          <w:rFonts w:ascii="Calibri" w:eastAsia="Calibri" w:hAnsi="Calibri" w:cs="Calibri"/>
        </w:rPr>
        <w:t xml:space="preserve">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w:t>
      </w:r>
    </w:p>
    <w:p w14:paraId="00000142" w14:textId="77777777" w:rsidR="00515247" w:rsidRDefault="00000000">
      <w:pPr>
        <w:spacing w:after="51"/>
        <w:ind w:left="1119" w:right="18" w:firstLine="0"/>
        <w:rPr>
          <w:rFonts w:ascii="Calibri" w:eastAsia="Calibri" w:hAnsi="Calibri" w:cs="Calibri"/>
        </w:rPr>
      </w:pPr>
      <w:r>
        <w:rPr>
          <w:rFonts w:ascii="Calibri" w:eastAsia="Calibri" w:hAnsi="Calibri" w:cs="Calibri"/>
        </w:rPr>
        <w:t xml:space="preserve">W odniesieniu do danych osobowych osób fizycznych decyzje nie będą podejmowane w sposób zautomatyzowany, stosowanie do art. 22 RODO.  </w:t>
      </w:r>
    </w:p>
    <w:p w14:paraId="00000143" w14:textId="77777777" w:rsidR="00515247" w:rsidRDefault="00000000">
      <w:pPr>
        <w:spacing w:after="51"/>
        <w:ind w:left="1119" w:right="18" w:firstLine="0"/>
        <w:rPr>
          <w:rFonts w:ascii="Calibri" w:eastAsia="Calibri" w:hAnsi="Calibri" w:cs="Calibri"/>
        </w:rPr>
      </w:pPr>
      <w:r>
        <w:rPr>
          <w:rFonts w:ascii="Calibri" w:eastAsia="Calibri" w:hAnsi="Calibri" w:cs="Calibri"/>
        </w:rPr>
        <w:t xml:space="preserve">Każda osoba, której dane osobowe zostaną wskazane w niniejszym postępowaniu lub toku realizacji umowy posiada:  </w:t>
      </w:r>
    </w:p>
    <w:p w14:paraId="00000144" w14:textId="77777777" w:rsidR="00515247" w:rsidRDefault="00000000">
      <w:pPr>
        <w:numPr>
          <w:ilvl w:val="0"/>
          <w:numId w:val="6"/>
        </w:numPr>
        <w:pBdr>
          <w:top w:val="nil"/>
          <w:left w:val="nil"/>
          <w:bottom w:val="nil"/>
          <w:right w:val="nil"/>
          <w:between w:val="nil"/>
        </w:pBdr>
        <w:tabs>
          <w:tab w:val="center" w:pos="1176"/>
          <w:tab w:val="center" w:pos="5149"/>
        </w:tabs>
        <w:spacing w:after="0"/>
        <w:ind w:left="1418" w:right="0" w:hanging="284"/>
        <w:rPr>
          <w:rFonts w:ascii="Calibri" w:eastAsia="Calibri" w:hAnsi="Calibri" w:cs="Calibri"/>
        </w:rPr>
      </w:pPr>
      <w:r>
        <w:rPr>
          <w:rFonts w:ascii="Calibri" w:eastAsia="Calibri" w:hAnsi="Calibri" w:cs="Calibri"/>
        </w:rPr>
        <w:t xml:space="preserve">na podstawie art. 15 RODO prawo dostępu do danych osobowych jej dotyczących;  </w:t>
      </w:r>
    </w:p>
    <w:p w14:paraId="00000145" w14:textId="77777777" w:rsidR="00515247" w:rsidRDefault="00000000">
      <w:pPr>
        <w:numPr>
          <w:ilvl w:val="0"/>
          <w:numId w:val="6"/>
        </w:numPr>
        <w:pBdr>
          <w:top w:val="nil"/>
          <w:left w:val="nil"/>
          <w:bottom w:val="nil"/>
          <w:right w:val="nil"/>
          <w:between w:val="nil"/>
        </w:pBdr>
        <w:tabs>
          <w:tab w:val="center" w:pos="1176"/>
          <w:tab w:val="center" w:pos="5149"/>
        </w:tabs>
        <w:spacing w:after="0"/>
        <w:ind w:left="1418" w:right="0" w:hanging="284"/>
        <w:rPr>
          <w:rFonts w:ascii="Calibri" w:eastAsia="Calibri" w:hAnsi="Calibri" w:cs="Calibri"/>
        </w:rPr>
      </w:pPr>
      <w:r>
        <w:rPr>
          <w:rFonts w:ascii="Calibri" w:eastAsia="Calibri" w:hAnsi="Calibri" w:cs="Calibri"/>
        </w:rPr>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Default="00000000">
      <w:pPr>
        <w:numPr>
          <w:ilvl w:val="0"/>
          <w:numId w:val="6"/>
        </w:numPr>
        <w:pBdr>
          <w:top w:val="nil"/>
          <w:left w:val="nil"/>
          <w:bottom w:val="nil"/>
          <w:right w:val="nil"/>
          <w:between w:val="nil"/>
        </w:pBdr>
        <w:tabs>
          <w:tab w:val="center" w:pos="1176"/>
          <w:tab w:val="center" w:pos="5149"/>
        </w:tabs>
        <w:spacing w:after="0"/>
        <w:ind w:left="1418" w:right="0" w:hanging="284"/>
        <w:rPr>
          <w:rFonts w:ascii="Calibri" w:eastAsia="Calibri" w:hAnsi="Calibri" w:cs="Calibri"/>
        </w:rPr>
      </w:pPr>
      <w:r>
        <w:rPr>
          <w:rFonts w:ascii="Calibri" w:eastAsia="Calibri" w:hAnsi="Calibri" w:cs="Calibr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36493D52" w14:textId="77777777" w:rsidR="007C5107" w:rsidRDefault="00000000">
      <w:pPr>
        <w:numPr>
          <w:ilvl w:val="0"/>
          <w:numId w:val="8"/>
        </w:numPr>
        <w:pBdr>
          <w:top w:val="nil"/>
          <w:left w:val="nil"/>
          <w:bottom w:val="nil"/>
          <w:right w:val="nil"/>
          <w:between w:val="nil"/>
        </w:pBdr>
        <w:ind w:left="1418" w:right="18" w:hanging="284"/>
        <w:rPr>
          <w:rFonts w:ascii="Calibri" w:eastAsia="Calibri" w:hAnsi="Calibri" w:cs="Calibri"/>
        </w:rPr>
      </w:pPr>
      <w:r>
        <w:rPr>
          <w:rFonts w:ascii="Calibri" w:eastAsia="Calibri" w:hAnsi="Calibri" w:cs="Calibri"/>
        </w:rPr>
        <w:t xml:space="preserve">prawo do wniesienia skargi do Prezesa Urzędu Ochrony Danych Osobowych, gdy uzna Pani/Pan, że przetwarzanie danych osobowych Pani/Pana dotyczących narusza przepisy RODO;  </w:t>
      </w:r>
    </w:p>
    <w:p w14:paraId="00000148" w14:textId="423CEC7D" w:rsidR="00515247" w:rsidRPr="007C5107" w:rsidRDefault="00000000">
      <w:pPr>
        <w:pStyle w:val="Akapitzlist"/>
        <w:numPr>
          <w:ilvl w:val="0"/>
          <w:numId w:val="39"/>
        </w:numPr>
        <w:pBdr>
          <w:top w:val="nil"/>
          <w:left w:val="nil"/>
          <w:bottom w:val="nil"/>
          <w:right w:val="nil"/>
          <w:between w:val="nil"/>
        </w:pBdr>
        <w:ind w:right="18"/>
        <w:rPr>
          <w:rFonts w:ascii="Calibri" w:eastAsia="Calibri" w:hAnsi="Calibri" w:cs="Calibri"/>
        </w:rPr>
      </w:pPr>
      <w:r w:rsidRPr="007C5107">
        <w:rPr>
          <w:rFonts w:ascii="Calibri" w:eastAsia="Calibri" w:hAnsi="Calibri" w:cs="Calibri"/>
        </w:rPr>
        <w:t xml:space="preserve">Każdej osobie, której dane osobowe zostaną wskazane w niniejszym postępowaniu lub toku realizacji umowy nie przysługuje:  </w:t>
      </w:r>
    </w:p>
    <w:p w14:paraId="00000149" w14:textId="77777777" w:rsidR="00515247" w:rsidRDefault="00000000">
      <w:pPr>
        <w:numPr>
          <w:ilvl w:val="0"/>
          <w:numId w:val="7"/>
        </w:numPr>
        <w:pBdr>
          <w:top w:val="nil"/>
          <w:left w:val="nil"/>
          <w:bottom w:val="nil"/>
          <w:right w:val="nil"/>
          <w:between w:val="nil"/>
        </w:pBdr>
        <w:spacing w:after="0"/>
        <w:ind w:left="1418" w:right="18" w:hanging="284"/>
        <w:rPr>
          <w:rFonts w:ascii="Calibri" w:eastAsia="Calibri" w:hAnsi="Calibri" w:cs="Calibri"/>
        </w:rPr>
      </w:pPr>
      <w:r>
        <w:rPr>
          <w:rFonts w:ascii="Calibri" w:eastAsia="Calibri" w:hAnsi="Calibri" w:cs="Calibri"/>
        </w:rPr>
        <w:lastRenderedPageBreak/>
        <w:t xml:space="preserve">w związku z art. 17 ust. 3 lit. b, d lub e RODO prawo do usunięcia danych osobowych;  </w:t>
      </w:r>
    </w:p>
    <w:p w14:paraId="0000014A" w14:textId="77777777" w:rsidR="00515247" w:rsidRDefault="00000000">
      <w:pPr>
        <w:numPr>
          <w:ilvl w:val="0"/>
          <w:numId w:val="7"/>
        </w:numPr>
        <w:pBdr>
          <w:top w:val="nil"/>
          <w:left w:val="nil"/>
          <w:bottom w:val="nil"/>
          <w:right w:val="nil"/>
          <w:between w:val="nil"/>
        </w:pBdr>
        <w:spacing w:after="0"/>
        <w:ind w:left="1418" w:right="18" w:hanging="284"/>
        <w:rPr>
          <w:rFonts w:ascii="Calibri" w:eastAsia="Calibri" w:hAnsi="Calibri" w:cs="Calibri"/>
        </w:rPr>
      </w:pPr>
      <w:r>
        <w:rPr>
          <w:rFonts w:ascii="Calibri" w:eastAsia="Calibri" w:hAnsi="Calibri" w:cs="Calibri"/>
        </w:rPr>
        <w:t xml:space="preserve">prawo do przenoszenia danych osobowych, o którym mowa w art. 20 RODO;  </w:t>
      </w:r>
    </w:p>
    <w:p w14:paraId="0000014B" w14:textId="77777777" w:rsidR="00515247" w:rsidRDefault="00000000">
      <w:pPr>
        <w:numPr>
          <w:ilvl w:val="0"/>
          <w:numId w:val="7"/>
        </w:numPr>
        <w:pBdr>
          <w:top w:val="nil"/>
          <w:left w:val="nil"/>
          <w:bottom w:val="nil"/>
          <w:right w:val="nil"/>
          <w:between w:val="nil"/>
        </w:pBdr>
        <w:ind w:left="1418" w:right="18" w:hanging="284"/>
        <w:rPr>
          <w:rFonts w:ascii="Calibri" w:eastAsia="Calibri" w:hAnsi="Calibri" w:cs="Calibri"/>
        </w:rPr>
      </w:pPr>
      <w:r>
        <w:rPr>
          <w:rFonts w:ascii="Calibri" w:eastAsia="Calibri" w:hAnsi="Calibri" w:cs="Calibri"/>
        </w:rPr>
        <w:t xml:space="preserve">na podstawie art. 21 RODO prawo sprzeciwu, wobec przetwarzania danych osobowych, gdyż podstawą prawną przetwarzania jej danych osobowych jest art. 6 ust. 1 lit. c RODO.  </w:t>
      </w:r>
    </w:p>
    <w:p w14:paraId="0000014C" w14:textId="77777777" w:rsidR="00515247" w:rsidRPr="007C5107" w:rsidRDefault="00000000">
      <w:pPr>
        <w:pStyle w:val="Akapitzlist"/>
        <w:numPr>
          <w:ilvl w:val="0"/>
          <w:numId w:val="39"/>
        </w:numPr>
        <w:spacing w:after="104"/>
        <w:ind w:right="18"/>
        <w:rPr>
          <w:rFonts w:ascii="Calibri" w:eastAsia="Calibri" w:hAnsi="Calibri" w:cs="Calibri"/>
        </w:rPr>
      </w:pPr>
      <w:r w:rsidRPr="007C5107">
        <w:rPr>
          <w:rFonts w:ascii="Calibri" w:eastAsia="Calibri" w:hAnsi="Calibri" w:cs="Calibr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0000014D" w14:textId="77777777" w:rsidR="00515247" w:rsidRDefault="00515247">
      <w:pPr>
        <w:spacing w:after="104"/>
        <w:ind w:left="1134" w:right="18" w:firstLine="0"/>
        <w:rPr>
          <w:rFonts w:ascii="Calibri" w:eastAsia="Calibri" w:hAnsi="Calibri" w:cs="Calibri"/>
        </w:rPr>
      </w:pPr>
    </w:p>
    <w:p w14:paraId="0000014E" w14:textId="6504B749" w:rsidR="00515247" w:rsidRPr="003D2C6C" w:rsidRDefault="00000000">
      <w:pPr>
        <w:pStyle w:val="Akapitzlist"/>
        <w:numPr>
          <w:ilvl w:val="0"/>
          <w:numId w:val="11"/>
        </w:numPr>
        <w:spacing w:after="0" w:line="322" w:lineRule="auto"/>
        <w:ind w:right="4297"/>
        <w:rPr>
          <w:rFonts w:ascii="Calibri" w:eastAsia="Calibri" w:hAnsi="Calibri" w:cs="Calibri"/>
          <w:b/>
        </w:rPr>
      </w:pPr>
      <w:r w:rsidRPr="003D2C6C">
        <w:rPr>
          <w:rFonts w:ascii="Calibri" w:eastAsia="Calibri" w:hAnsi="Calibri" w:cs="Calibri"/>
          <w:b/>
        </w:rPr>
        <w:t xml:space="preserve">Wykaz załączników do zapytania ofertowego  </w:t>
      </w:r>
    </w:p>
    <w:p w14:paraId="0000014F" w14:textId="294412C7" w:rsidR="00515247" w:rsidRDefault="00000000">
      <w:pPr>
        <w:numPr>
          <w:ilvl w:val="0"/>
          <w:numId w:val="10"/>
        </w:numPr>
        <w:pBdr>
          <w:top w:val="nil"/>
          <w:left w:val="nil"/>
          <w:bottom w:val="nil"/>
          <w:right w:val="nil"/>
          <w:between w:val="nil"/>
        </w:pBdr>
        <w:spacing w:after="0" w:line="322" w:lineRule="auto"/>
        <w:ind w:right="56"/>
        <w:rPr>
          <w:rFonts w:ascii="Calibri" w:eastAsia="Calibri" w:hAnsi="Calibri" w:cs="Calibri"/>
        </w:rPr>
      </w:pPr>
      <w:r>
        <w:rPr>
          <w:rFonts w:ascii="Calibri" w:eastAsia="Calibri" w:hAnsi="Calibri" w:cs="Calibri"/>
        </w:rPr>
        <w:t>Załącznik nr 1: Formularz ofertowy</w:t>
      </w:r>
    </w:p>
    <w:p w14:paraId="00000150" w14:textId="33912D5E" w:rsidR="00515247" w:rsidRDefault="00000000">
      <w:pPr>
        <w:numPr>
          <w:ilvl w:val="0"/>
          <w:numId w:val="10"/>
        </w:numPr>
        <w:pBdr>
          <w:top w:val="nil"/>
          <w:left w:val="nil"/>
          <w:bottom w:val="nil"/>
          <w:right w:val="nil"/>
          <w:between w:val="nil"/>
        </w:pBdr>
        <w:spacing w:after="0" w:line="322" w:lineRule="auto"/>
        <w:ind w:right="56"/>
        <w:rPr>
          <w:rFonts w:ascii="Calibri" w:eastAsia="Calibri" w:hAnsi="Calibri" w:cs="Calibri"/>
        </w:rPr>
      </w:pPr>
      <w:r>
        <w:rPr>
          <w:rFonts w:ascii="Calibri" w:eastAsia="Calibri" w:hAnsi="Calibri" w:cs="Calibri"/>
        </w:rPr>
        <w:t>Załącznik nr 2: Oświadczenie o spełnianiu warunków udziału w postępowaniu wraz z dokumentami potwierdzającymi wymagane przez Zamawiającego doświadczenie</w:t>
      </w:r>
    </w:p>
    <w:p w14:paraId="00000151" w14:textId="08A12639" w:rsidR="00515247" w:rsidRPr="008E0985" w:rsidRDefault="00000000">
      <w:pPr>
        <w:numPr>
          <w:ilvl w:val="0"/>
          <w:numId w:val="10"/>
        </w:numPr>
        <w:pBdr>
          <w:top w:val="nil"/>
          <w:left w:val="nil"/>
          <w:bottom w:val="nil"/>
          <w:right w:val="nil"/>
          <w:between w:val="nil"/>
        </w:pBdr>
        <w:spacing w:after="0" w:line="322" w:lineRule="auto"/>
        <w:ind w:right="56"/>
        <w:rPr>
          <w:rFonts w:ascii="Calibri" w:eastAsia="Calibri" w:hAnsi="Calibri" w:cs="Calibri"/>
        </w:rPr>
      </w:pPr>
      <w:r>
        <w:rPr>
          <w:rFonts w:ascii="Calibri" w:eastAsia="Calibri" w:hAnsi="Calibri" w:cs="Calibri"/>
        </w:rPr>
        <w:t xml:space="preserve">Załącznik nr 3: </w:t>
      </w:r>
      <w:r w:rsidR="008E0985" w:rsidRPr="008E0985">
        <w:rPr>
          <w:rFonts w:ascii="Calibri" w:eastAsia="Calibri" w:hAnsi="Calibri" w:cs="Calibri"/>
          <w:bCs/>
        </w:rPr>
        <w:t>Oświadczenie o braku powiązań oraz niewpisaniu do rejestru długów i niepostawieniu w stanie likwidacji lub upadłości</w:t>
      </w:r>
    </w:p>
    <w:p w14:paraId="0000015A" w14:textId="77777777" w:rsidR="00515247" w:rsidRDefault="00515247" w:rsidP="000360DC">
      <w:pPr>
        <w:spacing w:after="175" w:line="259" w:lineRule="auto"/>
        <w:ind w:left="0" w:right="0" w:firstLine="0"/>
        <w:rPr>
          <w:rFonts w:ascii="Calibri" w:eastAsia="Calibri" w:hAnsi="Calibri" w:cs="Calibri"/>
        </w:rPr>
      </w:pPr>
    </w:p>
    <w:p w14:paraId="394189D8" w14:textId="77777777" w:rsidR="00BA4CAA" w:rsidRDefault="00BA4CAA">
      <w:pPr>
        <w:spacing w:after="175" w:line="259" w:lineRule="auto"/>
        <w:ind w:left="312" w:right="0" w:firstLine="0"/>
        <w:rPr>
          <w:rFonts w:ascii="Calibri" w:eastAsia="Calibri" w:hAnsi="Calibri" w:cs="Calibri"/>
        </w:rPr>
      </w:pPr>
    </w:p>
    <w:p w14:paraId="3E8F2FF3" w14:textId="77777777" w:rsidR="00BA4CAA" w:rsidRDefault="00BA4CAA">
      <w:pPr>
        <w:spacing w:after="175" w:line="259" w:lineRule="auto"/>
        <w:ind w:left="312" w:right="0" w:firstLine="0"/>
        <w:rPr>
          <w:rFonts w:ascii="Calibri" w:eastAsia="Calibri" w:hAnsi="Calibri" w:cs="Calibri"/>
        </w:rPr>
      </w:pPr>
    </w:p>
    <w:sectPr w:rsidR="00BA4CAA" w:rsidSect="001C2B5F">
      <w:headerReference w:type="default" r:id="rId11"/>
      <w:footerReference w:type="even" r:id="rId12"/>
      <w:footerReference w:type="default" r:id="rId13"/>
      <w:footerReference w:type="first" r:id="rId14"/>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140F13" w14:textId="77777777" w:rsidR="009D2CD4" w:rsidRDefault="009D2CD4">
      <w:pPr>
        <w:spacing w:after="0" w:line="240" w:lineRule="auto"/>
      </w:pPr>
      <w:r>
        <w:separator/>
      </w:r>
    </w:p>
  </w:endnote>
  <w:endnote w:type="continuationSeparator" w:id="0">
    <w:p w14:paraId="7F0A2573" w14:textId="77777777" w:rsidR="009D2CD4" w:rsidRDefault="009D2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D3F413BD-EFF2-44DE-9887-D10D112CC776}"/>
  </w:font>
  <w:font w:name="Calibri">
    <w:panose1 w:val="020F0502020204030204"/>
    <w:charset w:val="EE"/>
    <w:family w:val="swiss"/>
    <w:pitch w:val="variable"/>
    <w:sig w:usb0="E4002EFF" w:usb1="C200247B" w:usb2="00000009" w:usb3="00000000" w:csb0="000001FF" w:csb1="00000000"/>
    <w:embedRegular r:id="rId2" w:fontKey="{00895C35-9BB2-46A8-9A2F-9BC0BDF3DE20}"/>
    <w:embedBold r:id="rId3" w:fontKey="{AC882541-9520-4E5B-9C89-2EA04E380537}"/>
    <w:embedItalic r:id="rId4" w:fontKey="{F92AF0B3-F757-458B-B07B-B879678D598A}"/>
  </w:font>
  <w:font w:name="Segoe UI">
    <w:panose1 w:val="020B0502040204020203"/>
    <w:charset w:val="EE"/>
    <w:family w:val="swiss"/>
    <w:pitch w:val="variable"/>
    <w:sig w:usb0="E4002EFF" w:usb1="C000E47F" w:usb2="00000009" w:usb3="00000000" w:csb0="000001FF" w:csb1="00000000"/>
    <w:embedRegular r:id="rId5" w:fontKey="{178263E9-AB5D-4718-91EC-94D54487315F}"/>
  </w:font>
  <w:font w:name="Georgia">
    <w:panose1 w:val="02040502050405020303"/>
    <w:charset w:val="EE"/>
    <w:family w:val="roman"/>
    <w:pitch w:val="variable"/>
    <w:sig w:usb0="00000287" w:usb1="00000000" w:usb2="00000000" w:usb3="00000000" w:csb0="0000009F" w:csb1="00000000"/>
    <w:embedRegular r:id="rId6" w:fontKey="{EDC8E10E-F74F-4695-AF33-E6760483545C}"/>
    <w:embedItalic r:id="rId7" w:fontKey="{FB97C396-9837-40AF-89A0-29767B92F88D}"/>
  </w:font>
  <w:font w:name="CIDFont+F2">
    <w:altName w:val="Calibri"/>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200247B" w:usb2="00000009" w:usb3="00000000" w:csb0="000001FF" w:csb1="00000000"/>
    <w:embedRegular r:id="rId8" w:fontKey="{4A0689B7-4C3B-423C-8299-EDA848EF421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F6" w14:textId="0DC6B0CF" w:rsidR="00515247" w:rsidRDefault="00000000">
    <w:pPr>
      <w:pBdr>
        <w:top w:val="nil"/>
        <w:left w:val="nil"/>
        <w:bottom w:val="nil"/>
        <w:right w:val="nil"/>
        <w:between w:val="nil"/>
      </w:pBdr>
      <w:tabs>
        <w:tab w:val="center" w:pos="4680"/>
        <w:tab w:val="right" w:pos="9360"/>
      </w:tabs>
      <w:spacing w:after="0" w:line="240" w:lineRule="auto"/>
      <w:ind w:left="0" w:right="0" w:firstLine="0"/>
      <w:jc w:val="right"/>
      <w:rPr>
        <w:rFonts w:ascii="Calibri" w:eastAsia="Calibri" w:hAnsi="Calibri" w:cs="Calibri"/>
      </w:rPr>
    </w:pPr>
    <w:r>
      <w:rPr>
        <w:rFonts w:ascii="Calibri" w:eastAsia="Calibri" w:hAnsi="Calibri" w:cs="Calibri"/>
      </w:rPr>
      <w:fldChar w:fldCharType="begin"/>
    </w:r>
    <w:r>
      <w:rPr>
        <w:rFonts w:ascii="Calibri" w:eastAsia="Calibri" w:hAnsi="Calibri" w:cs="Calibri"/>
      </w:rPr>
      <w:instrText>PAGE</w:instrText>
    </w:r>
    <w:r>
      <w:rPr>
        <w:rFonts w:ascii="Calibri" w:eastAsia="Calibri" w:hAnsi="Calibri" w:cs="Calibri"/>
      </w:rPr>
      <w:fldChar w:fldCharType="separate"/>
    </w:r>
    <w:r w:rsidR="006670C5">
      <w:rPr>
        <w:rFonts w:ascii="Calibri" w:eastAsia="Calibri" w:hAnsi="Calibri" w:cs="Calibri"/>
        <w:noProof/>
      </w:rPr>
      <w:t>1</w:t>
    </w:r>
    <w:r>
      <w:rPr>
        <w:rFonts w:ascii="Calibri" w:eastAsia="Calibri" w:hAnsi="Calibri" w:cs="Calibri"/>
      </w:rPr>
      <w:fldChar w:fldCharType="end"/>
    </w: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3C8FE4" w14:textId="77777777" w:rsidR="009D2CD4" w:rsidRDefault="009D2CD4">
      <w:pPr>
        <w:spacing w:after="0" w:line="240" w:lineRule="auto"/>
      </w:pPr>
      <w:r>
        <w:separator/>
      </w:r>
    </w:p>
  </w:footnote>
  <w:footnote w:type="continuationSeparator" w:id="0">
    <w:p w14:paraId="49FFB2AC" w14:textId="77777777" w:rsidR="009D2CD4" w:rsidRDefault="009D2C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F1" w14:textId="43652B4D" w:rsidR="00515247" w:rsidRDefault="001C2B5F" w:rsidP="001C2B5F">
    <w:pPr>
      <w:pBdr>
        <w:top w:val="nil"/>
        <w:left w:val="nil"/>
        <w:bottom w:val="nil"/>
        <w:right w:val="nil"/>
        <w:between w:val="nil"/>
      </w:pBdr>
      <w:tabs>
        <w:tab w:val="center" w:pos="4536"/>
        <w:tab w:val="right" w:pos="9072"/>
      </w:tabs>
      <w:spacing w:after="0" w:line="240" w:lineRule="auto"/>
      <w:jc w:val="center"/>
    </w:pPr>
    <w:r w:rsidRPr="009D13EC">
      <w:rPr>
        <w:noProof/>
      </w:rPr>
      <w:drawing>
        <wp:inline distT="0" distB="0" distL="0" distR="0" wp14:anchorId="1B3B0656" wp14:editId="426ED128">
          <wp:extent cx="4486901" cy="724001"/>
          <wp:effectExtent l="0" t="0" r="9525" b="0"/>
          <wp:docPr id="182072680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726807" name=""/>
                  <pic:cNvPicPr/>
                </pic:nvPicPr>
                <pic:blipFill>
                  <a:blip r:embed="rId1"/>
                  <a:stretch>
                    <a:fillRect/>
                  </a:stretch>
                </pic:blipFill>
                <pic:spPr>
                  <a:xfrm>
                    <a:off x="0" y="0"/>
                    <a:ext cx="4486901" cy="724001"/>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871197"/>
    <w:multiLevelType w:val="hybridMultilevel"/>
    <w:tmpl w:val="DEAC1F68"/>
    <w:lvl w:ilvl="0" w:tplc="53962D08">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 w15:restartNumberingAfterBreak="0">
    <w:nsid w:val="0DFF1117"/>
    <w:multiLevelType w:val="multilevel"/>
    <w:tmpl w:val="B2A4E230"/>
    <w:lvl w:ilvl="0">
      <w:start w:val="1"/>
      <w:numFmt w:val="bullet"/>
      <w:lvlText w:val="✔"/>
      <w:lvlJc w:val="left"/>
      <w:pPr>
        <w:ind w:left="1012" w:hanging="360"/>
      </w:pPr>
      <w:rPr>
        <w:rFonts w:ascii="Noto Sans Symbols" w:eastAsia="Noto Sans Symbols" w:hAnsi="Noto Sans Symbols" w:cs="Noto Sans Symbols"/>
      </w:rPr>
    </w:lvl>
    <w:lvl w:ilvl="1">
      <w:start w:val="1"/>
      <w:numFmt w:val="bullet"/>
      <w:lvlText w:val="o"/>
      <w:lvlJc w:val="left"/>
      <w:pPr>
        <w:ind w:left="1732" w:hanging="360"/>
      </w:pPr>
      <w:rPr>
        <w:rFonts w:ascii="Courier New" w:eastAsia="Courier New" w:hAnsi="Courier New" w:cs="Courier New"/>
      </w:rPr>
    </w:lvl>
    <w:lvl w:ilvl="2">
      <w:start w:val="1"/>
      <w:numFmt w:val="bullet"/>
      <w:lvlText w:val="▪"/>
      <w:lvlJc w:val="left"/>
      <w:pPr>
        <w:ind w:left="2452" w:hanging="360"/>
      </w:pPr>
      <w:rPr>
        <w:rFonts w:ascii="Noto Sans Symbols" w:eastAsia="Noto Sans Symbols" w:hAnsi="Noto Sans Symbols" w:cs="Noto Sans Symbols"/>
      </w:rPr>
    </w:lvl>
    <w:lvl w:ilvl="3">
      <w:start w:val="1"/>
      <w:numFmt w:val="bullet"/>
      <w:lvlText w:val="●"/>
      <w:lvlJc w:val="left"/>
      <w:pPr>
        <w:ind w:left="3172" w:hanging="360"/>
      </w:pPr>
      <w:rPr>
        <w:rFonts w:ascii="Noto Sans Symbols" w:eastAsia="Noto Sans Symbols" w:hAnsi="Noto Sans Symbols" w:cs="Noto Sans Symbols"/>
      </w:rPr>
    </w:lvl>
    <w:lvl w:ilvl="4">
      <w:start w:val="1"/>
      <w:numFmt w:val="bullet"/>
      <w:lvlText w:val="o"/>
      <w:lvlJc w:val="left"/>
      <w:pPr>
        <w:ind w:left="3892" w:hanging="360"/>
      </w:pPr>
      <w:rPr>
        <w:rFonts w:ascii="Courier New" w:eastAsia="Courier New" w:hAnsi="Courier New" w:cs="Courier New"/>
      </w:rPr>
    </w:lvl>
    <w:lvl w:ilvl="5">
      <w:start w:val="1"/>
      <w:numFmt w:val="bullet"/>
      <w:lvlText w:val="▪"/>
      <w:lvlJc w:val="left"/>
      <w:pPr>
        <w:ind w:left="4612" w:hanging="360"/>
      </w:pPr>
      <w:rPr>
        <w:rFonts w:ascii="Noto Sans Symbols" w:eastAsia="Noto Sans Symbols" w:hAnsi="Noto Sans Symbols" w:cs="Noto Sans Symbols"/>
      </w:rPr>
    </w:lvl>
    <w:lvl w:ilvl="6">
      <w:start w:val="1"/>
      <w:numFmt w:val="bullet"/>
      <w:lvlText w:val="●"/>
      <w:lvlJc w:val="left"/>
      <w:pPr>
        <w:ind w:left="5332" w:hanging="360"/>
      </w:pPr>
      <w:rPr>
        <w:rFonts w:ascii="Noto Sans Symbols" w:eastAsia="Noto Sans Symbols" w:hAnsi="Noto Sans Symbols" w:cs="Noto Sans Symbols"/>
      </w:rPr>
    </w:lvl>
    <w:lvl w:ilvl="7">
      <w:start w:val="1"/>
      <w:numFmt w:val="bullet"/>
      <w:lvlText w:val="o"/>
      <w:lvlJc w:val="left"/>
      <w:pPr>
        <w:ind w:left="6052" w:hanging="360"/>
      </w:pPr>
      <w:rPr>
        <w:rFonts w:ascii="Courier New" w:eastAsia="Courier New" w:hAnsi="Courier New" w:cs="Courier New"/>
      </w:rPr>
    </w:lvl>
    <w:lvl w:ilvl="8">
      <w:start w:val="1"/>
      <w:numFmt w:val="bullet"/>
      <w:lvlText w:val="▪"/>
      <w:lvlJc w:val="left"/>
      <w:pPr>
        <w:ind w:left="6772" w:hanging="360"/>
      </w:pPr>
      <w:rPr>
        <w:rFonts w:ascii="Noto Sans Symbols" w:eastAsia="Noto Sans Symbols" w:hAnsi="Noto Sans Symbols" w:cs="Noto Sans Symbols"/>
      </w:rPr>
    </w:lvl>
  </w:abstractNum>
  <w:abstractNum w:abstractNumId="2"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 w15:restartNumberingAfterBreak="0">
    <w:nsid w:val="15B97C66"/>
    <w:multiLevelType w:val="hybridMultilevel"/>
    <w:tmpl w:val="61F2E31E"/>
    <w:lvl w:ilvl="0" w:tplc="53962D08">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5" w15:restartNumberingAfterBreak="0">
    <w:nsid w:val="1AF8572E"/>
    <w:multiLevelType w:val="hybridMultilevel"/>
    <w:tmpl w:val="6A7456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7" w15:restartNumberingAfterBreak="0">
    <w:nsid w:val="1EE60942"/>
    <w:multiLevelType w:val="hybridMultilevel"/>
    <w:tmpl w:val="14381260"/>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20F33C7E"/>
    <w:multiLevelType w:val="hybridMultilevel"/>
    <w:tmpl w:val="D19E20F6"/>
    <w:lvl w:ilvl="0" w:tplc="FFFFFFFF">
      <w:start w:val="1"/>
      <w:numFmt w:val="decimal"/>
      <w:lvlText w:val="%1."/>
      <w:lvlJc w:val="left"/>
      <w:pPr>
        <w:ind w:left="712" w:hanging="360"/>
      </w:pPr>
    </w:lvl>
    <w:lvl w:ilvl="1" w:tplc="FFFFFFFF" w:tentative="1">
      <w:start w:val="1"/>
      <w:numFmt w:val="lowerLetter"/>
      <w:lvlText w:val="%2."/>
      <w:lvlJc w:val="left"/>
      <w:pPr>
        <w:ind w:left="1432" w:hanging="360"/>
      </w:pPr>
    </w:lvl>
    <w:lvl w:ilvl="2" w:tplc="FFFFFFFF" w:tentative="1">
      <w:start w:val="1"/>
      <w:numFmt w:val="lowerRoman"/>
      <w:lvlText w:val="%3."/>
      <w:lvlJc w:val="right"/>
      <w:pPr>
        <w:ind w:left="2152" w:hanging="180"/>
      </w:pPr>
    </w:lvl>
    <w:lvl w:ilvl="3" w:tplc="FFFFFFFF" w:tentative="1">
      <w:start w:val="1"/>
      <w:numFmt w:val="decimal"/>
      <w:lvlText w:val="%4."/>
      <w:lvlJc w:val="left"/>
      <w:pPr>
        <w:ind w:left="2872" w:hanging="360"/>
      </w:pPr>
    </w:lvl>
    <w:lvl w:ilvl="4" w:tplc="FFFFFFFF" w:tentative="1">
      <w:start w:val="1"/>
      <w:numFmt w:val="lowerLetter"/>
      <w:lvlText w:val="%5."/>
      <w:lvlJc w:val="left"/>
      <w:pPr>
        <w:ind w:left="3592" w:hanging="360"/>
      </w:pPr>
    </w:lvl>
    <w:lvl w:ilvl="5" w:tplc="FFFFFFFF" w:tentative="1">
      <w:start w:val="1"/>
      <w:numFmt w:val="lowerRoman"/>
      <w:lvlText w:val="%6."/>
      <w:lvlJc w:val="right"/>
      <w:pPr>
        <w:ind w:left="4312" w:hanging="180"/>
      </w:pPr>
    </w:lvl>
    <w:lvl w:ilvl="6" w:tplc="FFFFFFFF" w:tentative="1">
      <w:start w:val="1"/>
      <w:numFmt w:val="decimal"/>
      <w:lvlText w:val="%7."/>
      <w:lvlJc w:val="left"/>
      <w:pPr>
        <w:ind w:left="5032" w:hanging="360"/>
      </w:pPr>
    </w:lvl>
    <w:lvl w:ilvl="7" w:tplc="FFFFFFFF" w:tentative="1">
      <w:start w:val="1"/>
      <w:numFmt w:val="lowerLetter"/>
      <w:lvlText w:val="%8."/>
      <w:lvlJc w:val="left"/>
      <w:pPr>
        <w:ind w:left="5752" w:hanging="360"/>
      </w:pPr>
    </w:lvl>
    <w:lvl w:ilvl="8" w:tplc="FFFFFFFF" w:tentative="1">
      <w:start w:val="1"/>
      <w:numFmt w:val="lowerRoman"/>
      <w:lvlText w:val="%9."/>
      <w:lvlJc w:val="right"/>
      <w:pPr>
        <w:ind w:left="6472" w:hanging="180"/>
      </w:pPr>
    </w:lvl>
  </w:abstractNum>
  <w:abstractNum w:abstractNumId="9" w15:restartNumberingAfterBreak="0">
    <w:nsid w:val="21061461"/>
    <w:multiLevelType w:val="hybridMultilevel"/>
    <w:tmpl w:val="67442B8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2012867"/>
    <w:multiLevelType w:val="hybridMultilevel"/>
    <w:tmpl w:val="6E820904"/>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7300731"/>
    <w:multiLevelType w:val="hybridMultilevel"/>
    <w:tmpl w:val="4438734C"/>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27BD309D"/>
    <w:multiLevelType w:val="hybridMultilevel"/>
    <w:tmpl w:val="6A74566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B592EED"/>
    <w:multiLevelType w:val="hybridMultilevel"/>
    <w:tmpl w:val="1070E88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6" w15:restartNumberingAfterBreak="0">
    <w:nsid w:val="30E457BC"/>
    <w:multiLevelType w:val="hybridMultilevel"/>
    <w:tmpl w:val="9D400E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DFA6305"/>
    <w:multiLevelType w:val="hybridMultilevel"/>
    <w:tmpl w:val="10DAFE42"/>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8" w15:restartNumberingAfterBreak="0">
    <w:nsid w:val="3EFC09F3"/>
    <w:multiLevelType w:val="hybridMultilevel"/>
    <w:tmpl w:val="E1E6E9D8"/>
    <w:lvl w:ilvl="0" w:tplc="04150019">
      <w:start w:val="1"/>
      <w:numFmt w:val="lowerLetter"/>
      <w:lvlText w:val="%1."/>
      <w:lvlJc w:val="left"/>
      <w:pPr>
        <w:ind w:left="1513" w:hanging="360"/>
      </w:pPr>
    </w:lvl>
    <w:lvl w:ilvl="1" w:tplc="04150019" w:tentative="1">
      <w:start w:val="1"/>
      <w:numFmt w:val="lowerLetter"/>
      <w:lvlText w:val="%2."/>
      <w:lvlJc w:val="left"/>
      <w:pPr>
        <w:ind w:left="2233" w:hanging="360"/>
      </w:pPr>
    </w:lvl>
    <w:lvl w:ilvl="2" w:tplc="0415001B" w:tentative="1">
      <w:start w:val="1"/>
      <w:numFmt w:val="lowerRoman"/>
      <w:lvlText w:val="%3."/>
      <w:lvlJc w:val="right"/>
      <w:pPr>
        <w:ind w:left="2953" w:hanging="180"/>
      </w:pPr>
    </w:lvl>
    <w:lvl w:ilvl="3" w:tplc="0415000F" w:tentative="1">
      <w:start w:val="1"/>
      <w:numFmt w:val="decimal"/>
      <w:lvlText w:val="%4."/>
      <w:lvlJc w:val="left"/>
      <w:pPr>
        <w:ind w:left="3673" w:hanging="360"/>
      </w:pPr>
    </w:lvl>
    <w:lvl w:ilvl="4" w:tplc="04150019" w:tentative="1">
      <w:start w:val="1"/>
      <w:numFmt w:val="lowerLetter"/>
      <w:lvlText w:val="%5."/>
      <w:lvlJc w:val="left"/>
      <w:pPr>
        <w:ind w:left="4393" w:hanging="360"/>
      </w:pPr>
    </w:lvl>
    <w:lvl w:ilvl="5" w:tplc="0415001B" w:tentative="1">
      <w:start w:val="1"/>
      <w:numFmt w:val="lowerRoman"/>
      <w:lvlText w:val="%6."/>
      <w:lvlJc w:val="right"/>
      <w:pPr>
        <w:ind w:left="5113" w:hanging="180"/>
      </w:pPr>
    </w:lvl>
    <w:lvl w:ilvl="6" w:tplc="0415000F" w:tentative="1">
      <w:start w:val="1"/>
      <w:numFmt w:val="decimal"/>
      <w:lvlText w:val="%7."/>
      <w:lvlJc w:val="left"/>
      <w:pPr>
        <w:ind w:left="5833" w:hanging="360"/>
      </w:pPr>
    </w:lvl>
    <w:lvl w:ilvl="7" w:tplc="04150019" w:tentative="1">
      <w:start w:val="1"/>
      <w:numFmt w:val="lowerLetter"/>
      <w:lvlText w:val="%8."/>
      <w:lvlJc w:val="left"/>
      <w:pPr>
        <w:ind w:left="6553" w:hanging="360"/>
      </w:pPr>
    </w:lvl>
    <w:lvl w:ilvl="8" w:tplc="0415001B" w:tentative="1">
      <w:start w:val="1"/>
      <w:numFmt w:val="lowerRoman"/>
      <w:lvlText w:val="%9."/>
      <w:lvlJc w:val="right"/>
      <w:pPr>
        <w:ind w:left="7273" w:hanging="180"/>
      </w:pPr>
    </w:lvl>
  </w:abstractNum>
  <w:abstractNum w:abstractNumId="19" w15:restartNumberingAfterBreak="0">
    <w:nsid w:val="44E30282"/>
    <w:multiLevelType w:val="hybridMultilevel"/>
    <w:tmpl w:val="C060CFC0"/>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7601CB"/>
    <w:multiLevelType w:val="multilevel"/>
    <w:tmpl w:val="E5B87322"/>
    <w:lvl w:ilvl="0">
      <w:start w:val="12"/>
      <w:numFmt w:val="upperRoman"/>
      <w:lvlText w:val="%1."/>
      <w:lvlJc w:val="left"/>
      <w:pPr>
        <w:ind w:left="646" w:hanging="64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60" w:hanging="860"/>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67" w:hanging="196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687" w:hanging="268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07" w:hanging="340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27" w:hanging="412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47" w:hanging="484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67" w:hanging="556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1" w15:restartNumberingAfterBreak="0">
    <w:nsid w:val="4BCB6333"/>
    <w:multiLevelType w:val="hybridMultilevel"/>
    <w:tmpl w:val="AF0CF99A"/>
    <w:lvl w:ilvl="0" w:tplc="FFFFFFFF">
      <w:start w:val="1"/>
      <w:numFmt w:val="decimal"/>
      <w:lvlText w:val="%1."/>
      <w:lvlJc w:val="left"/>
      <w:pPr>
        <w:ind w:left="712" w:hanging="360"/>
      </w:pPr>
    </w:lvl>
    <w:lvl w:ilvl="1" w:tplc="FFFFFFFF" w:tentative="1">
      <w:start w:val="1"/>
      <w:numFmt w:val="lowerLetter"/>
      <w:lvlText w:val="%2."/>
      <w:lvlJc w:val="left"/>
      <w:pPr>
        <w:ind w:left="1432" w:hanging="360"/>
      </w:pPr>
    </w:lvl>
    <w:lvl w:ilvl="2" w:tplc="FFFFFFFF" w:tentative="1">
      <w:start w:val="1"/>
      <w:numFmt w:val="lowerRoman"/>
      <w:lvlText w:val="%3."/>
      <w:lvlJc w:val="right"/>
      <w:pPr>
        <w:ind w:left="2152" w:hanging="180"/>
      </w:pPr>
    </w:lvl>
    <w:lvl w:ilvl="3" w:tplc="FFFFFFFF" w:tentative="1">
      <w:start w:val="1"/>
      <w:numFmt w:val="decimal"/>
      <w:lvlText w:val="%4."/>
      <w:lvlJc w:val="left"/>
      <w:pPr>
        <w:ind w:left="2872" w:hanging="360"/>
      </w:pPr>
    </w:lvl>
    <w:lvl w:ilvl="4" w:tplc="FFFFFFFF" w:tentative="1">
      <w:start w:val="1"/>
      <w:numFmt w:val="lowerLetter"/>
      <w:lvlText w:val="%5."/>
      <w:lvlJc w:val="left"/>
      <w:pPr>
        <w:ind w:left="3592" w:hanging="360"/>
      </w:pPr>
    </w:lvl>
    <w:lvl w:ilvl="5" w:tplc="FFFFFFFF" w:tentative="1">
      <w:start w:val="1"/>
      <w:numFmt w:val="lowerRoman"/>
      <w:lvlText w:val="%6."/>
      <w:lvlJc w:val="right"/>
      <w:pPr>
        <w:ind w:left="4312" w:hanging="180"/>
      </w:pPr>
    </w:lvl>
    <w:lvl w:ilvl="6" w:tplc="FFFFFFFF" w:tentative="1">
      <w:start w:val="1"/>
      <w:numFmt w:val="decimal"/>
      <w:lvlText w:val="%7."/>
      <w:lvlJc w:val="left"/>
      <w:pPr>
        <w:ind w:left="5032" w:hanging="360"/>
      </w:pPr>
    </w:lvl>
    <w:lvl w:ilvl="7" w:tplc="FFFFFFFF" w:tentative="1">
      <w:start w:val="1"/>
      <w:numFmt w:val="lowerLetter"/>
      <w:lvlText w:val="%8."/>
      <w:lvlJc w:val="left"/>
      <w:pPr>
        <w:ind w:left="5752" w:hanging="360"/>
      </w:pPr>
    </w:lvl>
    <w:lvl w:ilvl="8" w:tplc="FFFFFFFF" w:tentative="1">
      <w:start w:val="1"/>
      <w:numFmt w:val="lowerRoman"/>
      <w:lvlText w:val="%9."/>
      <w:lvlJc w:val="right"/>
      <w:pPr>
        <w:ind w:left="6472" w:hanging="180"/>
      </w:pPr>
    </w:lvl>
  </w:abstractNum>
  <w:abstractNum w:abstractNumId="22" w15:restartNumberingAfterBreak="0">
    <w:nsid w:val="4C5B1574"/>
    <w:multiLevelType w:val="hybridMultilevel"/>
    <w:tmpl w:val="4D3423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F733517"/>
    <w:multiLevelType w:val="hybridMultilevel"/>
    <w:tmpl w:val="04BC067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0B8704B"/>
    <w:multiLevelType w:val="hybridMultilevel"/>
    <w:tmpl w:val="7B563948"/>
    <w:lvl w:ilvl="0" w:tplc="FFFFFFFF">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0F17CFE"/>
    <w:multiLevelType w:val="hybridMultilevel"/>
    <w:tmpl w:val="5B264784"/>
    <w:lvl w:ilvl="0" w:tplc="FFFFFFFF">
      <w:start w:val="1"/>
      <w:numFmt w:val="decimal"/>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47304C1"/>
    <w:multiLevelType w:val="hybridMultilevel"/>
    <w:tmpl w:val="0A128F50"/>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8" w15:restartNumberingAfterBreak="0">
    <w:nsid w:val="5FD77EB1"/>
    <w:multiLevelType w:val="hybridMultilevel"/>
    <w:tmpl w:val="26FA8C14"/>
    <w:lvl w:ilvl="0" w:tplc="53962D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6C432FD"/>
    <w:multiLevelType w:val="hybridMultilevel"/>
    <w:tmpl w:val="8E804AE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9FC3EF4"/>
    <w:multiLevelType w:val="hybridMultilevel"/>
    <w:tmpl w:val="5250488E"/>
    <w:lvl w:ilvl="0" w:tplc="04150013">
      <w:start w:val="1"/>
      <w:numFmt w:val="upperRoman"/>
      <w:lvlText w:val="%1."/>
      <w:lvlJc w:val="right"/>
      <w:pPr>
        <w:ind w:left="712" w:hanging="360"/>
      </w:pPr>
    </w:lvl>
    <w:lvl w:ilvl="1" w:tplc="04150019" w:tentative="1">
      <w:start w:val="1"/>
      <w:numFmt w:val="lowerLetter"/>
      <w:lvlText w:val="%2."/>
      <w:lvlJc w:val="left"/>
      <w:pPr>
        <w:ind w:left="1432" w:hanging="360"/>
      </w:pPr>
    </w:lvl>
    <w:lvl w:ilvl="2" w:tplc="0415001B" w:tentative="1">
      <w:start w:val="1"/>
      <w:numFmt w:val="lowerRoman"/>
      <w:lvlText w:val="%3."/>
      <w:lvlJc w:val="right"/>
      <w:pPr>
        <w:ind w:left="2152" w:hanging="180"/>
      </w:pPr>
    </w:lvl>
    <w:lvl w:ilvl="3" w:tplc="0415000F" w:tentative="1">
      <w:start w:val="1"/>
      <w:numFmt w:val="decimal"/>
      <w:lvlText w:val="%4."/>
      <w:lvlJc w:val="left"/>
      <w:pPr>
        <w:ind w:left="2872" w:hanging="360"/>
      </w:pPr>
    </w:lvl>
    <w:lvl w:ilvl="4" w:tplc="04150019" w:tentative="1">
      <w:start w:val="1"/>
      <w:numFmt w:val="lowerLetter"/>
      <w:lvlText w:val="%5."/>
      <w:lvlJc w:val="left"/>
      <w:pPr>
        <w:ind w:left="3592" w:hanging="360"/>
      </w:pPr>
    </w:lvl>
    <w:lvl w:ilvl="5" w:tplc="0415001B" w:tentative="1">
      <w:start w:val="1"/>
      <w:numFmt w:val="lowerRoman"/>
      <w:lvlText w:val="%6."/>
      <w:lvlJc w:val="right"/>
      <w:pPr>
        <w:ind w:left="4312" w:hanging="180"/>
      </w:pPr>
    </w:lvl>
    <w:lvl w:ilvl="6" w:tplc="0415000F" w:tentative="1">
      <w:start w:val="1"/>
      <w:numFmt w:val="decimal"/>
      <w:lvlText w:val="%7."/>
      <w:lvlJc w:val="left"/>
      <w:pPr>
        <w:ind w:left="5032" w:hanging="360"/>
      </w:pPr>
    </w:lvl>
    <w:lvl w:ilvl="7" w:tplc="04150019" w:tentative="1">
      <w:start w:val="1"/>
      <w:numFmt w:val="lowerLetter"/>
      <w:lvlText w:val="%8."/>
      <w:lvlJc w:val="left"/>
      <w:pPr>
        <w:ind w:left="5752" w:hanging="360"/>
      </w:pPr>
    </w:lvl>
    <w:lvl w:ilvl="8" w:tplc="0415001B" w:tentative="1">
      <w:start w:val="1"/>
      <w:numFmt w:val="lowerRoman"/>
      <w:lvlText w:val="%9."/>
      <w:lvlJc w:val="right"/>
      <w:pPr>
        <w:ind w:left="6472" w:hanging="180"/>
      </w:pPr>
    </w:lvl>
  </w:abstractNum>
  <w:abstractNum w:abstractNumId="31" w15:restartNumberingAfterBreak="0">
    <w:nsid w:val="6AD11DA9"/>
    <w:multiLevelType w:val="hybridMultilevel"/>
    <w:tmpl w:val="40403A8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AE819DA"/>
    <w:multiLevelType w:val="hybridMultilevel"/>
    <w:tmpl w:val="F45030FE"/>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3" w15:restartNumberingAfterBreak="0">
    <w:nsid w:val="6C901109"/>
    <w:multiLevelType w:val="hybridMultilevel"/>
    <w:tmpl w:val="540E2E4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6CF11B11"/>
    <w:multiLevelType w:val="hybridMultilevel"/>
    <w:tmpl w:val="7C100FF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6ED82FFF"/>
    <w:multiLevelType w:val="hybridMultilevel"/>
    <w:tmpl w:val="003E9B7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7" w15:restartNumberingAfterBreak="0">
    <w:nsid w:val="713B3EEB"/>
    <w:multiLevelType w:val="multilevel"/>
    <w:tmpl w:val="E5B87322"/>
    <w:lvl w:ilvl="0">
      <w:start w:val="12"/>
      <w:numFmt w:val="upperRoman"/>
      <w:lvlText w:val="%1."/>
      <w:lvlJc w:val="left"/>
      <w:pPr>
        <w:ind w:left="646" w:hanging="64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60" w:hanging="860"/>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67" w:hanging="196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687" w:hanging="268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07" w:hanging="340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27" w:hanging="412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47" w:hanging="484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67" w:hanging="556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8" w15:restartNumberingAfterBreak="0">
    <w:nsid w:val="724F1EDA"/>
    <w:multiLevelType w:val="hybridMultilevel"/>
    <w:tmpl w:val="70D2C614"/>
    <w:lvl w:ilvl="0" w:tplc="FFFFFFFF">
      <w:start w:val="1"/>
      <w:numFmt w:val="decimal"/>
      <w:lvlText w:val="%1."/>
      <w:lvlJc w:val="left"/>
      <w:pPr>
        <w:ind w:left="712" w:hanging="360"/>
      </w:pPr>
    </w:lvl>
    <w:lvl w:ilvl="1" w:tplc="FFFFFFFF" w:tentative="1">
      <w:start w:val="1"/>
      <w:numFmt w:val="lowerLetter"/>
      <w:lvlText w:val="%2."/>
      <w:lvlJc w:val="left"/>
      <w:pPr>
        <w:ind w:left="1432" w:hanging="360"/>
      </w:pPr>
    </w:lvl>
    <w:lvl w:ilvl="2" w:tplc="FFFFFFFF" w:tentative="1">
      <w:start w:val="1"/>
      <w:numFmt w:val="lowerRoman"/>
      <w:lvlText w:val="%3."/>
      <w:lvlJc w:val="right"/>
      <w:pPr>
        <w:ind w:left="2152" w:hanging="180"/>
      </w:pPr>
    </w:lvl>
    <w:lvl w:ilvl="3" w:tplc="FFFFFFFF" w:tentative="1">
      <w:start w:val="1"/>
      <w:numFmt w:val="decimal"/>
      <w:lvlText w:val="%4."/>
      <w:lvlJc w:val="left"/>
      <w:pPr>
        <w:ind w:left="2872" w:hanging="360"/>
      </w:pPr>
    </w:lvl>
    <w:lvl w:ilvl="4" w:tplc="FFFFFFFF" w:tentative="1">
      <w:start w:val="1"/>
      <w:numFmt w:val="lowerLetter"/>
      <w:lvlText w:val="%5."/>
      <w:lvlJc w:val="left"/>
      <w:pPr>
        <w:ind w:left="3592" w:hanging="360"/>
      </w:pPr>
    </w:lvl>
    <w:lvl w:ilvl="5" w:tplc="FFFFFFFF" w:tentative="1">
      <w:start w:val="1"/>
      <w:numFmt w:val="lowerRoman"/>
      <w:lvlText w:val="%6."/>
      <w:lvlJc w:val="right"/>
      <w:pPr>
        <w:ind w:left="4312" w:hanging="180"/>
      </w:pPr>
    </w:lvl>
    <w:lvl w:ilvl="6" w:tplc="FFFFFFFF" w:tentative="1">
      <w:start w:val="1"/>
      <w:numFmt w:val="decimal"/>
      <w:lvlText w:val="%7."/>
      <w:lvlJc w:val="left"/>
      <w:pPr>
        <w:ind w:left="5032" w:hanging="360"/>
      </w:pPr>
    </w:lvl>
    <w:lvl w:ilvl="7" w:tplc="FFFFFFFF" w:tentative="1">
      <w:start w:val="1"/>
      <w:numFmt w:val="lowerLetter"/>
      <w:lvlText w:val="%8."/>
      <w:lvlJc w:val="left"/>
      <w:pPr>
        <w:ind w:left="5752" w:hanging="360"/>
      </w:pPr>
    </w:lvl>
    <w:lvl w:ilvl="8" w:tplc="FFFFFFFF" w:tentative="1">
      <w:start w:val="1"/>
      <w:numFmt w:val="lowerRoman"/>
      <w:lvlText w:val="%9."/>
      <w:lvlJc w:val="right"/>
      <w:pPr>
        <w:ind w:left="6472" w:hanging="180"/>
      </w:pPr>
    </w:lvl>
  </w:abstractNum>
  <w:abstractNum w:abstractNumId="39" w15:restartNumberingAfterBreak="0">
    <w:nsid w:val="729E7B21"/>
    <w:multiLevelType w:val="hybridMultilevel"/>
    <w:tmpl w:val="F8C8B7DA"/>
    <w:lvl w:ilvl="0" w:tplc="04150019">
      <w:start w:val="1"/>
      <w:numFmt w:val="lowerLetter"/>
      <w:lvlText w:val="%1."/>
      <w:lvlJc w:val="left"/>
      <w:pPr>
        <w:ind w:left="1580" w:hanging="360"/>
      </w:pPr>
    </w:lvl>
    <w:lvl w:ilvl="1" w:tplc="04150019" w:tentative="1">
      <w:start w:val="1"/>
      <w:numFmt w:val="lowerLetter"/>
      <w:lvlText w:val="%2."/>
      <w:lvlJc w:val="left"/>
      <w:pPr>
        <w:ind w:left="2300" w:hanging="360"/>
      </w:pPr>
    </w:lvl>
    <w:lvl w:ilvl="2" w:tplc="0415001B" w:tentative="1">
      <w:start w:val="1"/>
      <w:numFmt w:val="lowerRoman"/>
      <w:lvlText w:val="%3."/>
      <w:lvlJc w:val="right"/>
      <w:pPr>
        <w:ind w:left="3020" w:hanging="180"/>
      </w:pPr>
    </w:lvl>
    <w:lvl w:ilvl="3" w:tplc="0415000F" w:tentative="1">
      <w:start w:val="1"/>
      <w:numFmt w:val="decimal"/>
      <w:lvlText w:val="%4."/>
      <w:lvlJc w:val="left"/>
      <w:pPr>
        <w:ind w:left="3740" w:hanging="360"/>
      </w:pPr>
    </w:lvl>
    <w:lvl w:ilvl="4" w:tplc="04150019" w:tentative="1">
      <w:start w:val="1"/>
      <w:numFmt w:val="lowerLetter"/>
      <w:lvlText w:val="%5."/>
      <w:lvlJc w:val="left"/>
      <w:pPr>
        <w:ind w:left="4460" w:hanging="360"/>
      </w:pPr>
    </w:lvl>
    <w:lvl w:ilvl="5" w:tplc="0415001B" w:tentative="1">
      <w:start w:val="1"/>
      <w:numFmt w:val="lowerRoman"/>
      <w:lvlText w:val="%6."/>
      <w:lvlJc w:val="right"/>
      <w:pPr>
        <w:ind w:left="5180" w:hanging="180"/>
      </w:pPr>
    </w:lvl>
    <w:lvl w:ilvl="6" w:tplc="0415000F" w:tentative="1">
      <w:start w:val="1"/>
      <w:numFmt w:val="decimal"/>
      <w:lvlText w:val="%7."/>
      <w:lvlJc w:val="left"/>
      <w:pPr>
        <w:ind w:left="5900" w:hanging="360"/>
      </w:pPr>
    </w:lvl>
    <w:lvl w:ilvl="7" w:tplc="04150019" w:tentative="1">
      <w:start w:val="1"/>
      <w:numFmt w:val="lowerLetter"/>
      <w:lvlText w:val="%8."/>
      <w:lvlJc w:val="left"/>
      <w:pPr>
        <w:ind w:left="6620" w:hanging="360"/>
      </w:pPr>
    </w:lvl>
    <w:lvl w:ilvl="8" w:tplc="0415001B" w:tentative="1">
      <w:start w:val="1"/>
      <w:numFmt w:val="lowerRoman"/>
      <w:lvlText w:val="%9."/>
      <w:lvlJc w:val="right"/>
      <w:pPr>
        <w:ind w:left="7340" w:hanging="180"/>
      </w:pPr>
    </w:lvl>
  </w:abstractNum>
  <w:abstractNum w:abstractNumId="40" w15:restartNumberingAfterBreak="0">
    <w:nsid w:val="759367A2"/>
    <w:multiLevelType w:val="hybridMultilevel"/>
    <w:tmpl w:val="F8D6CF50"/>
    <w:lvl w:ilvl="0" w:tplc="53962D08">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1"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42" w15:restartNumberingAfterBreak="0">
    <w:nsid w:val="7A027837"/>
    <w:multiLevelType w:val="hybridMultilevel"/>
    <w:tmpl w:val="73643F32"/>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3" w15:restartNumberingAfterBreak="0">
    <w:nsid w:val="7E957370"/>
    <w:multiLevelType w:val="hybridMultilevel"/>
    <w:tmpl w:val="B6FC64D8"/>
    <w:lvl w:ilvl="0" w:tplc="53962D08">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16cid:durableId="211038744">
    <w:abstractNumId w:val="4"/>
  </w:num>
  <w:num w:numId="2" w16cid:durableId="1491553750">
    <w:abstractNumId w:val="2"/>
  </w:num>
  <w:num w:numId="3" w16cid:durableId="1799177509">
    <w:abstractNumId w:val="20"/>
  </w:num>
  <w:num w:numId="4" w16cid:durableId="1228422944">
    <w:abstractNumId w:val="11"/>
  </w:num>
  <w:num w:numId="5" w16cid:durableId="1562790849">
    <w:abstractNumId w:val="41"/>
  </w:num>
  <w:num w:numId="6" w16cid:durableId="2086536455">
    <w:abstractNumId w:val="6"/>
  </w:num>
  <w:num w:numId="7" w16cid:durableId="65154439">
    <w:abstractNumId w:val="27"/>
  </w:num>
  <w:num w:numId="8" w16cid:durableId="1851676548">
    <w:abstractNumId w:val="35"/>
  </w:num>
  <w:num w:numId="9" w16cid:durableId="421416868">
    <w:abstractNumId w:val="15"/>
  </w:num>
  <w:num w:numId="10" w16cid:durableId="994262053">
    <w:abstractNumId w:val="1"/>
  </w:num>
  <w:num w:numId="11" w16cid:durableId="1854293839">
    <w:abstractNumId w:val="30"/>
  </w:num>
  <w:num w:numId="12" w16cid:durableId="237250394">
    <w:abstractNumId w:val="23"/>
  </w:num>
  <w:num w:numId="13" w16cid:durableId="1050612637">
    <w:abstractNumId w:val="5"/>
  </w:num>
  <w:num w:numId="14" w16cid:durableId="1579056849">
    <w:abstractNumId w:val="29"/>
  </w:num>
  <w:num w:numId="15" w16cid:durableId="45565740">
    <w:abstractNumId w:val="37"/>
  </w:num>
  <w:num w:numId="16" w16cid:durableId="968511947">
    <w:abstractNumId w:val="33"/>
  </w:num>
  <w:num w:numId="17" w16cid:durableId="553005515">
    <w:abstractNumId w:val="40"/>
  </w:num>
  <w:num w:numId="18" w16cid:durableId="1968078805">
    <w:abstractNumId w:val="28"/>
  </w:num>
  <w:num w:numId="19" w16cid:durableId="1171869523">
    <w:abstractNumId w:val="13"/>
  </w:num>
  <w:num w:numId="20" w16cid:durableId="1875921100">
    <w:abstractNumId w:val="0"/>
  </w:num>
  <w:num w:numId="21" w16cid:durableId="1041856383">
    <w:abstractNumId w:val="3"/>
  </w:num>
  <w:num w:numId="22" w16cid:durableId="1169716168">
    <w:abstractNumId w:val="43"/>
  </w:num>
  <w:num w:numId="23" w16cid:durableId="675771087">
    <w:abstractNumId w:val="24"/>
  </w:num>
  <w:num w:numId="24" w16cid:durableId="449932999">
    <w:abstractNumId w:val="12"/>
  </w:num>
  <w:num w:numId="25" w16cid:durableId="102917465">
    <w:abstractNumId w:val="19"/>
  </w:num>
  <w:num w:numId="26" w16cid:durableId="1446391085">
    <w:abstractNumId w:val="38"/>
  </w:num>
  <w:num w:numId="27" w16cid:durableId="1510869651">
    <w:abstractNumId w:val="21"/>
  </w:num>
  <w:num w:numId="28" w16cid:durableId="1702317014">
    <w:abstractNumId w:val="8"/>
  </w:num>
  <w:num w:numId="29" w16cid:durableId="276643051">
    <w:abstractNumId w:val="16"/>
  </w:num>
  <w:num w:numId="30" w16cid:durableId="158426248">
    <w:abstractNumId w:val="31"/>
  </w:num>
  <w:num w:numId="31" w16cid:durableId="1888182690">
    <w:abstractNumId w:val="9"/>
  </w:num>
  <w:num w:numId="32" w16cid:durableId="240408916">
    <w:abstractNumId w:val="18"/>
  </w:num>
  <w:num w:numId="33" w16cid:durableId="491606277">
    <w:abstractNumId w:val="34"/>
  </w:num>
  <w:num w:numId="34" w16cid:durableId="1702894079">
    <w:abstractNumId w:val="14"/>
  </w:num>
  <w:num w:numId="35" w16cid:durableId="1161972044">
    <w:abstractNumId w:val="17"/>
  </w:num>
  <w:num w:numId="36" w16cid:durableId="1645156262">
    <w:abstractNumId w:val="42"/>
  </w:num>
  <w:num w:numId="37" w16cid:durableId="252934530">
    <w:abstractNumId w:val="26"/>
  </w:num>
  <w:num w:numId="38" w16cid:durableId="524367326">
    <w:abstractNumId w:val="22"/>
  </w:num>
  <w:num w:numId="39" w16cid:durableId="1579484707">
    <w:abstractNumId w:val="7"/>
  </w:num>
  <w:num w:numId="40" w16cid:durableId="1856964342">
    <w:abstractNumId w:val="25"/>
  </w:num>
  <w:num w:numId="41" w16cid:durableId="455492416">
    <w:abstractNumId w:val="10"/>
  </w:num>
  <w:num w:numId="42" w16cid:durableId="700589697">
    <w:abstractNumId w:val="32"/>
  </w:num>
  <w:num w:numId="43" w16cid:durableId="1837645717">
    <w:abstractNumId w:val="39"/>
  </w:num>
  <w:num w:numId="44" w16cid:durableId="701978432">
    <w:abstractNumId w:val="36"/>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3DD7"/>
    <w:rsid w:val="00017783"/>
    <w:rsid w:val="000318D4"/>
    <w:rsid w:val="00032578"/>
    <w:rsid w:val="000338A1"/>
    <w:rsid w:val="000360DC"/>
    <w:rsid w:val="00045A85"/>
    <w:rsid w:val="00062989"/>
    <w:rsid w:val="000640F5"/>
    <w:rsid w:val="00075702"/>
    <w:rsid w:val="0008585A"/>
    <w:rsid w:val="000A32F6"/>
    <w:rsid w:val="000A7297"/>
    <w:rsid w:val="000B41CE"/>
    <w:rsid w:val="000B57D1"/>
    <w:rsid w:val="000B5FA5"/>
    <w:rsid w:val="000D1E6E"/>
    <w:rsid w:val="000F0D4C"/>
    <w:rsid w:val="00104C6B"/>
    <w:rsid w:val="00115E67"/>
    <w:rsid w:val="00123C9C"/>
    <w:rsid w:val="00140E72"/>
    <w:rsid w:val="001414BA"/>
    <w:rsid w:val="00142AA1"/>
    <w:rsid w:val="00153DBD"/>
    <w:rsid w:val="00161CD8"/>
    <w:rsid w:val="00173E79"/>
    <w:rsid w:val="00175EB4"/>
    <w:rsid w:val="00183491"/>
    <w:rsid w:val="001A1803"/>
    <w:rsid w:val="001A4815"/>
    <w:rsid w:val="001B1F73"/>
    <w:rsid w:val="001C2B5F"/>
    <w:rsid w:val="001D2254"/>
    <w:rsid w:val="001D69F6"/>
    <w:rsid w:val="001E301E"/>
    <w:rsid w:val="001E7479"/>
    <w:rsid w:val="001F59DF"/>
    <w:rsid w:val="00211723"/>
    <w:rsid w:val="00226C1D"/>
    <w:rsid w:val="002334B4"/>
    <w:rsid w:val="00244BC2"/>
    <w:rsid w:val="00246E81"/>
    <w:rsid w:val="0025238E"/>
    <w:rsid w:val="00261413"/>
    <w:rsid w:val="002A4C9B"/>
    <w:rsid w:val="002C5EEC"/>
    <w:rsid w:val="002D023B"/>
    <w:rsid w:val="002E0C80"/>
    <w:rsid w:val="002E22D0"/>
    <w:rsid w:val="002E71DD"/>
    <w:rsid w:val="00320743"/>
    <w:rsid w:val="00333BF5"/>
    <w:rsid w:val="00341CC7"/>
    <w:rsid w:val="003420BF"/>
    <w:rsid w:val="00343261"/>
    <w:rsid w:val="0035625D"/>
    <w:rsid w:val="0036256B"/>
    <w:rsid w:val="0038549D"/>
    <w:rsid w:val="0039552A"/>
    <w:rsid w:val="003A1134"/>
    <w:rsid w:val="003A5D26"/>
    <w:rsid w:val="003B31FB"/>
    <w:rsid w:val="003C6179"/>
    <w:rsid w:val="003D2C6C"/>
    <w:rsid w:val="003D3294"/>
    <w:rsid w:val="003E0C6B"/>
    <w:rsid w:val="00407B7E"/>
    <w:rsid w:val="00410811"/>
    <w:rsid w:val="00424901"/>
    <w:rsid w:val="004522DB"/>
    <w:rsid w:val="004626EC"/>
    <w:rsid w:val="004630A8"/>
    <w:rsid w:val="004762FC"/>
    <w:rsid w:val="0049014F"/>
    <w:rsid w:val="00496C77"/>
    <w:rsid w:val="004B4591"/>
    <w:rsid w:val="004C3A86"/>
    <w:rsid w:val="004D5449"/>
    <w:rsid w:val="004E0C3D"/>
    <w:rsid w:val="004E19A8"/>
    <w:rsid w:val="004F7250"/>
    <w:rsid w:val="00515247"/>
    <w:rsid w:val="00527521"/>
    <w:rsid w:val="00561FC8"/>
    <w:rsid w:val="00566BF7"/>
    <w:rsid w:val="005727E1"/>
    <w:rsid w:val="00584DB1"/>
    <w:rsid w:val="005A1BAE"/>
    <w:rsid w:val="005A732E"/>
    <w:rsid w:val="005A75ED"/>
    <w:rsid w:val="005E40A3"/>
    <w:rsid w:val="00604925"/>
    <w:rsid w:val="00613AB8"/>
    <w:rsid w:val="00650178"/>
    <w:rsid w:val="00663628"/>
    <w:rsid w:val="006670C5"/>
    <w:rsid w:val="00675D7B"/>
    <w:rsid w:val="00681460"/>
    <w:rsid w:val="0068424F"/>
    <w:rsid w:val="00684FBC"/>
    <w:rsid w:val="00694EF5"/>
    <w:rsid w:val="006951F4"/>
    <w:rsid w:val="006B4824"/>
    <w:rsid w:val="006D0831"/>
    <w:rsid w:val="006D1C0A"/>
    <w:rsid w:val="00707607"/>
    <w:rsid w:val="007100A2"/>
    <w:rsid w:val="00712315"/>
    <w:rsid w:val="00715802"/>
    <w:rsid w:val="00722D1D"/>
    <w:rsid w:val="00722DEB"/>
    <w:rsid w:val="007243B5"/>
    <w:rsid w:val="00725509"/>
    <w:rsid w:val="007432AA"/>
    <w:rsid w:val="00750AF7"/>
    <w:rsid w:val="007562A5"/>
    <w:rsid w:val="0076280B"/>
    <w:rsid w:val="0078658A"/>
    <w:rsid w:val="007B4A4E"/>
    <w:rsid w:val="007C5107"/>
    <w:rsid w:val="007C5827"/>
    <w:rsid w:val="007D4F38"/>
    <w:rsid w:val="007F127A"/>
    <w:rsid w:val="007F622F"/>
    <w:rsid w:val="008051E6"/>
    <w:rsid w:val="00817359"/>
    <w:rsid w:val="0082331B"/>
    <w:rsid w:val="00826B92"/>
    <w:rsid w:val="00847096"/>
    <w:rsid w:val="00850C95"/>
    <w:rsid w:val="00854796"/>
    <w:rsid w:val="0086526B"/>
    <w:rsid w:val="00881BFD"/>
    <w:rsid w:val="00897482"/>
    <w:rsid w:val="008B62CA"/>
    <w:rsid w:val="008C1A16"/>
    <w:rsid w:val="008C700C"/>
    <w:rsid w:val="008D1630"/>
    <w:rsid w:val="008E0985"/>
    <w:rsid w:val="008E3C1A"/>
    <w:rsid w:val="009057B1"/>
    <w:rsid w:val="009171F5"/>
    <w:rsid w:val="00924C63"/>
    <w:rsid w:val="00924C7A"/>
    <w:rsid w:val="00927469"/>
    <w:rsid w:val="0095020F"/>
    <w:rsid w:val="0095070F"/>
    <w:rsid w:val="00960B11"/>
    <w:rsid w:val="00961BCD"/>
    <w:rsid w:val="009667D2"/>
    <w:rsid w:val="00990927"/>
    <w:rsid w:val="00991E86"/>
    <w:rsid w:val="00993F54"/>
    <w:rsid w:val="009A3CD6"/>
    <w:rsid w:val="009B30D5"/>
    <w:rsid w:val="009B74F1"/>
    <w:rsid w:val="009D12A2"/>
    <w:rsid w:val="009D2CD4"/>
    <w:rsid w:val="009E423F"/>
    <w:rsid w:val="009F05AC"/>
    <w:rsid w:val="009F518C"/>
    <w:rsid w:val="00A04B63"/>
    <w:rsid w:val="00A06AB5"/>
    <w:rsid w:val="00A32F15"/>
    <w:rsid w:val="00A6450F"/>
    <w:rsid w:val="00A74695"/>
    <w:rsid w:val="00A85DFF"/>
    <w:rsid w:val="00A91CC2"/>
    <w:rsid w:val="00AB45A0"/>
    <w:rsid w:val="00B0761E"/>
    <w:rsid w:val="00B16A31"/>
    <w:rsid w:val="00B34702"/>
    <w:rsid w:val="00B46576"/>
    <w:rsid w:val="00B56A7E"/>
    <w:rsid w:val="00B571D3"/>
    <w:rsid w:val="00B651C5"/>
    <w:rsid w:val="00B94DBA"/>
    <w:rsid w:val="00B97BE3"/>
    <w:rsid w:val="00BA4CAA"/>
    <w:rsid w:val="00BB59B2"/>
    <w:rsid w:val="00C204FF"/>
    <w:rsid w:val="00C41121"/>
    <w:rsid w:val="00C6249B"/>
    <w:rsid w:val="00C658D5"/>
    <w:rsid w:val="00C674FC"/>
    <w:rsid w:val="00C93A2E"/>
    <w:rsid w:val="00C947AA"/>
    <w:rsid w:val="00CA07D9"/>
    <w:rsid w:val="00CB0C3E"/>
    <w:rsid w:val="00CB58A5"/>
    <w:rsid w:val="00CC7249"/>
    <w:rsid w:val="00CD650B"/>
    <w:rsid w:val="00D0635C"/>
    <w:rsid w:val="00D06DB6"/>
    <w:rsid w:val="00D1105D"/>
    <w:rsid w:val="00D13E59"/>
    <w:rsid w:val="00D35759"/>
    <w:rsid w:val="00D430E8"/>
    <w:rsid w:val="00D5722D"/>
    <w:rsid w:val="00D73821"/>
    <w:rsid w:val="00D90EDB"/>
    <w:rsid w:val="00DE6AEA"/>
    <w:rsid w:val="00DF74A0"/>
    <w:rsid w:val="00E15FF3"/>
    <w:rsid w:val="00E160D8"/>
    <w:rsid w:val="00E3398F"/>
    <w:rsid w:val="00E37A32"/>
    <w:rsid w:val="00E741B6"/>
    <w:rsid w:val="00E8191D"/>
    <w:rsid w:val="00E90CFB"/>
    <w:rsid w:val="00EB75B9"/>
    <w:rsid w:val="00EC6971"/>
    <w:rsid w:val="00ED2F77"/>
    <w:rsid w:val="00F12E69"/>
    <w:rsid w:val="00F47263"/>
    <w:rsid w:val="00F47BF7"/>
    <w:rsid w:val="00F56CFC"/>
    <w:rsid w:val="00F57865"/>
    <w:rsid w:val="00F7216C"/>
    <w:rsid w:val="00F83A5C"/>
    <w:rsid w:val="00F86DB1"/>
    <w:rsid w:val="00FA63A2"/>
    <w:rsid w:val="00FA779D"/>
    <w:rsid w:val="00FB5C2C"/>
    <w:rsid w:val="00FD23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4"/>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1"/>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1"/>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39"/>
    <w:rsid w:val="00924C7A"/>
    <w:pPr>
      <w:spacing w:after="0" w:line="240" w:lineRule="auto"/>
      <w:ind w:left="0" w:right="0"/>
    </w:pPr>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BA4CAA"/>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BA4CAA"/>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153DBD"/>
    <w:pPr>
      <w:spacing w:after="0" w:line="240" w:lineRule="auto"/>
      <w:ind w:left="0" w:right="0"/>
    </w:pPr>
    <w:rPr>
      <w:color w:val="000000"/>
    </w:rPr>
  </w:style>
  <w:style w:type="paragraph" w:styleId="Tekstpodstawowy">
    <w:name w:val="Body Text"/>
    <w:basedOn w:val="Normalny"/>
    <w:link w:val="TekstpodstawowyZnak"/>
    <w:uiPriority w:val="1"/>
    <w:qFormat/>
    <w:rsid w:val="00604925"/>
    <w:pPr>
      <w:widowControl w:val="0"/>
      <w:autoSpaceDE w:val="0"/>
      <w:autoSpaceDN w:val="0"/>
      <w:spacing w:after="0" w:line="240" w:lineRule="auto"/>
      <w:ind w:left="0" w:right="0" w:hanging="339"/>
    </w:pPr>
    <w:rPr>
      <w:rFonts w:ascii="Calibri" w:eastAsia="Calibri" w:hAnsi="Calibri" w:cs="Calibri"/>
      <w:color w:val="auto"/>
      <w:sz w:val="20"/>
      <w:szCs w:val="20"/>
      <w:lang w:eastAsia="en-US"/>
    </w:rPr>
  </w:style>
  <w:style w:type="character" w:customStyle="1" w:styleId="TekstpodstawowyZnak">
    <w:name w:val="Tekst podstawowy Znak"/>
    <w:basedOn w:val="Domylnaczcionkaakapitu"/>
    <w:link w:val="Tekstpodstawowy"/>
    <w:uiPriority w:val="1"/>
    <w:rsid w:val="00604925"/>
    <w:rPr>
      <w:rFonts w:ascii="Calibri" w:eastAsia="Calibri" w:hAnsi="Calibri" w:cs="Calibri"/>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6926803">
      <w:bodyDiv w:val="1"/>
      <w:marLeft w:val="0"/>
      <w:marRight w:val="0"/>
      <w:marTop w:val="0"/>
      <w:marBottom w:val="0"/>
      <w:divBdr>
        <w:top w:val="none" w:sz="0" w:space="0" w:color="auto"/>
        <w:left w:val="none" w:sz="0" w:space="0" w:color="auto"/>
        <w:bottom w:val="none" w:sz="0" w:space="0" w:color="auto"/>
        <w:right w:val="none" w:sz="0" w:space="0" w:color="auto"/>
      </w:divBdr>
    </w:div>
    <w:div w:id="12960637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bazakonkurencyjnosci.funduszeeuropejskie.gov.pl/" TargetMode="External"/><Relationship Id="rId4" Type="http://schemas.openxmlformats.org/officeDocument/2006/relationships/settings" Target="settings.xml"/><Relationship Id="rId9" Type="http://schemas.openxmlformats.org/officeDocument/2006/relationships/hyperlink" Target="https://bazakonkurencyjnosci.funduszeeuropejskie.gov.pl" TargetMode="Externa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557</TotalTime>
  <Pages>11</Pages>
  <Words>3931</Words>
  <Characters>23591</Characters>
  <Application>Microsoft Office Word</Application>
  <DocSecurity>0</DocSecurity>
  <Lines>196</Lines>
  <Paragraphs>54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62</cp:revision>
  <cp:lastPrinted>2024-11-29T10:18:00Z</cp:lastPrinted>
  <dcterms:created xsi:type="dcterms:W3CDTF">2024-11-29T08:47:00Z</dcterms:created>
  <dcterms:modified xsi:type="dcterms:W3CDTF">2025-07-07T06:40:00Z</dcterms:modified>
</cp:coreProperties>
</file>